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FB" w:rsidRPr="00B36943" w:rsidRDefault="00C2077F" w:rsidP="00B36943">
      <w:pPr>
        <w:spacing w:line="360" w:lineRule="auto"/>
        <w:contextualSpacing/>
        <w:jc w:val="center"/>
        <w:rPr>
          <w:rFonts w:ascii="Times New Roman" w:hAnsi="Times New Roman" w:cs="Times New Roman"/>
          <w:b/>
          <w:color w:val="000000" w:themeColor="text1"/>
          <w:sz w:val="28"/>
        </w:rPr>
      </w:pPr>
      <w:r w:rsidRPr="00B36943">
        <w:rPr>
          <w:rFonts w:ascii="Times New Roman" w:hAnsi="Times New Roman" w:cs="Times New Roman"/>
          <w:b/>
          <w:color w:val="000000" w:themeColor="text1"/>
          <w:sz w:val="28"/>
        </w:rPr>
        <w:t>Тема урока: Деньги, банки и банковская система</w:t>
      </w:r>
    </w:p>
    <w:p w:rsidR="005162DA" w:rsidRPr="00B36943" w:rsidRDefault="00B36943" w:rsidP="00B36943">
      <w:pPr>
        <w:pStyle w:val="a3"/>
        <w:spacing w:line="360" w:lineRule="auto"/>
        <w:ind w:left="-851" w:right="-709"/>
        <w:contextualSpacing/>
        <w:jc w:val="right"/>
        <w:rPr>
          <w:rFonts w:ascii="Times New Roman" w:hAnsi="Times New Roman" w:cs="Times New Roman"/>
          <w:i/>
          <w:color w:val="000000" w:themeColor="text1"/>
          <w:sz w:val="24"/>
          <w:szCs w:val="24"/>
        </w:rPr>
      </w:pPr>
      <w:r w:rsidRPr="00B36943">
        <w:rPr>
          <w:rFonts w:ascii="Times New Roman" w:hAnsi="Times New Roman" w:cs="Times New Roman"/>
          <w:i/>
          <w:color w:val="000000" w:themeColor="text1"/>
          <w:sz w:val="24"/>
          <w:szCs w:val="24"/>
        </w:rPr>
        <w:t xml:space="preserve"> </w:t>
      </w:r>
      <w:r w:rsidR="00C2077F" w:rsidRPr="00B36943">
        <w:rPr>
          <w:rFonts w:ascii="Times New Roman" w:hAnsi="Times New Roman" w:cs="Times New Roman"/>
          <w:i/>
          <w:color w:val="000000" w:themeColor="text1"/>
          <w:sz w:val="24"/>
          <w:szCs w:val="24"/>
        </w:rPr>
        <w:t>«Деньги – очень плохой господин, но весьма хо</w:t>
      </w:r>
      <w:r w:rsidRPr="00B36943">
        <w:rPr>
          <w:rFonts w:ascii="Times New Roman" w:hAnsi="Times New Roman" w:cs="Times New Roman"/>
          <w:i/>
          <w:color w:val="000000" w:themeColor="text1"/>
          <w:sz w:val="24"/>
          <w:szCs w:val="24"/>
        </w:rPr>
        <w:t>роший слуга</w:t>
      </w:r>
      <w:r w:rsidR="00C2077F" w:rsidRPr="00B36943">
        <w:rPr>
          <w:rFonts w:ascii="Times New Roman" w:hAnsi="Times New Roman" w:cs="Times New Roman"/>
          <w:i/>
          <w:color w:val="000000" w:themeColor="text1"/>
          <w:sz w:val="24"/>
          <w:szCs w:val="24"/>
        </w:rPr>
        <w:t xml:space="preserve">» </w:t>
      </w:r>
    </w:p>
    <w:p w:rsidR="00C2077F" w:rsidRPr="00B36943" w:rsidRDefault="00C2077F" w:rsidP="00B36943">
      <w:pPr>
        <w:pStyle w:val="a3"/>
        <w:spacing w:line="360" w:lineRule="auto"/>
        <w:ind w:left="-851" w:right="-709"/>
        <w:contextualSpacing/>
        <w:jc w:val="right"/>
        <w:rPr>
          <w:rFonts w:ascii="Times New Roman" w:hAnsi="Times New Roman" w:cs="Times New Roman"/>
          <w:i/>
          <w:color w:val="000000" w:themeColor="text1"/>
          <w:sz w:val="24"/>
          <w:szCs w:val="24"/>
        </w:rPr>
      </w:pPr>
      <w:r w:rsidRPr="00B36943">
        <w:rPr>
          <w:rFonts w:ascii="Times New Roman" w:hAnsi="Times New Roman" w:cs="Times New Roman"/>
          <w:i/>
          <w:color w:val="000000" w:themeColor="text1"/>
          <w:sz w:val="24"/>
          <w:szCs w:val="24"/>
        </w:rPr>
        <w:t>Френсис Бэкон</w:t>
      </w:r>
      <w:r w:rsidR="005162DA" w:rsidRPr="00B36943">
        <w:rPr>
          <w:rFonts w:ascii="Times New Roman" w:hAnsi="Times New Roman" w:cs="Times New Roman"/>
          <w:i/>
          <w:color w:val="000000" w:themeColor="text1"/>
          <w:sz w:val="24"/>
          <w:szCs w:val="24"/>
        </w:rPr>
        <w:t>.</w:t>
      </w:r>
    </w:p>
    <w:p w:rsidR="00B36943" w:rsidRPr="00B36943" w:rsidRDefault="00B36943" w:rsidP="00B36943">
      <w:pPr>
        <w:pStyle w:val="a3"/>
        <w:spacing w:line="360" w:lineRule="auto"/>
        <w:ind w:left="-851" w:right="-709"/>
        <w:contextualSpacing/>
        <w:rPr>
          <w:rStyle w:val="c2"/>
          <w:rFonts w:ascii="Times New Roman" w:hAnsi="Times New Roman" w:cs="Times New Roman"/>
          <w:color w:val="000000" w:themeColor="text1"/>
          <w:sz w:val="24"/>
          <w:szCs w:val="24"/>
          <w:lang w:val="en-US"/>
        </w:rPr>
      </w:pPr>
    </w:p>
    <w:p w:rsidR="001631C0" w:rsidRPr="00B36943" w:rsidRDefault="001631C0" w:rsidP="00B36943">
      <w:pPr>
        <w:pStyle w:val="a3"/>
        <w:spacing w:line="360" w:lineRule="auto"/>
        <w:ind w:left="-851" w:right="-709" w:firstLine="851"/>
        <w:contextualSpacing/>
        <w:jc w:val="both"/>
        <w:rPr>
          <w:rStyle w:val="c2"/>
          <w:rFonts w:ascii="Times New Roman" w:hAnsi="Times New Roman" w:cs="Times New Roman"/>
          <w:color w:val="000000" w:themeColor="text1"/>
          <w:sz w:val="24"/>
          <w:szCs w:val="24"/>
          <w:lang w:val="uk-UA"/>
        </w:rPr>
      </w:pPr>
      <w:r w:rsidRPr="00B36943">
        <w:rPr>
          <w:rStyle w:val="c2"/>
          <w:rFonts w:ascii="Times New Roman" w:hAnsi="Times New Roman" w:cs="Times New Roman"/>
          <w:color w:val="000000" w:themeColor="text1"/>
          <w:sz w:val="24"/>
          <w:szCs w:val="24"/>
        </w:rPr>
        <w:t>Одна из функций денег – это средство сбережения или накопления. Представьте, что у Вас появились свободные деньги – 1000 рублей. Как вы можете распорядиться ими? А как лучше и надежнее поступить, если Вам необходимо отложить данную сумму, чтобы потратить ее во время летних каникул?</w:t>
      </w:r>
    </w:p>
    <w:p w:rsidR="005162DA" w:rsidRPr="00B36943" w:rsidRDefault="001631C0" w:rsidP="00B36943">
      <w:pPr>
        <w:pStyle w:val="a3"/>
        <w:spacing w:line="360" w:lineRule="auto"/>
        <w:ind w:left="-851" w:right="-709" w:firstLine="851"/>
        <w:contextualSpacing/>
        <w:jc w:val="both"/>
        <w:rPr>
          <w:rStyle w:val="c2"/>
          <w:rFonts w:ascii="Times New Roman" w:hAnsi="Times New Roman" w:cs="Times New Roman"/>
          <w:color w:val="000000" w:themeColor="text1"/>
          <w:sz w:val="24"/>
          <w:szCs w:val="24"/>
        </w:rPr>
      </w:pPr>
      <w:r w:rsidRPr="00B36943">
        <w:rPr>
          <w:rStyle w:val="c2"/>
          <w:rFonts w:ascii="Times New Roman" w:hAnsi="Times New Roman" w:cs="Times New Roman"/>
          <w:color w:val="000000" w:themeColor="text1"/>
          <w:sz w:val="24"/>
          <w:szCs w:val="24"/>
        </w:rPr>
        <w:t>Вы правы, наверное, самое надежное средство сохранения и накопления денег, а если повезёт, и получение прибыли – это вклад в банке. И это закономерно. Банки – одно из главных действующих лиц в мире денег. Поэтому настало время поговорить о банках специально. Ведь именно банки создают деньги и более того – превращают их в товар, помогая экономике развиваться, а странам богатеть.</w:t>
      </w:r>
    </w:p>
    <w:p w:rsidR="00844BA1" w:rsidRPr="00B36943" w:rsidRDefault="00844BA1" w:rsidP="00B36943">
      <w:pPr>
        <w:pStyle w:val="a3"/>
        <w:spacing w:line="360" w:lineRule="auto"/>
        <w:ind w:left="-851" w:right="-709"/>
        <w:contextualSpacing/>
        <w:rPr>
          <w:rFonts w:ascii="Times New Roman" w:hAnsi="Times New Roman" w:cs="Times New Roman"/>
          <w:b/>
          <w:color w:val="000000" w:themeColor="text1"/>
          <w:sz w:val="24"/>
          <w:szCs w:val="24"/>
          <w:lang w:val="uk-UA" w:eastAsia="ru-RU"/>
        </w:rPr>
      </w:pPr>
    </w:p>
    <w:p w:rsidR="00460D1C" w:rsidRPr="00B36943" w:rsidRDefault="00460D1C" w:rsidP="00B36943">
      <w:pPr>
        <w:pStyle w:val="a3"/>
        <w:spacing w:line="360" w:lineRule="auto"/>
        <w:ind w:left="-851" w:right="-709"/>
        <w:contextualSpacing/>
        <w:jc w:val="center"/>
        <w:rPr>
          <w:rFonts w:ascii="Times New Roman" w:hAnsi="Times New Roman" w:cs="Times New Roman"/>
          <w:b/>
          <w:color w:val="000000" w:themeColor="text1"/>
          <w:sz w:val="24"/>
          <w:szCs w:val="24"/>
          <w:u w:val="single"/>
          <w:lang w:val="uk-UA" w:eastAsia="ru-RU"/>
        </w:rPr>
      </w:pPr>
      <w:r w:rsidRPr="00B36943">
        <w:rPr>
          <w:rFonts w:ascii="Times New Roman" w:eastAsia="Times New Roman" w:hAnsi="Times New Roman" w:cs="Times New Roman"/>
          <w:b/>
          <w:color w:val="000000" w:themeColor="text1"/>
          <w:sz w:val="24"/>
          <w:szCs w:val="24"/>
          <w:u w:val="single"/>
          <w:lang w:val="uk-UA"/>
        </w:rPr>
        <w:t xml:space="preserve">1. </w:t>
      </w:r>
      <w:r w:rsidRPr="00B36943">
        <w:rPr>
          <w:rFonts w:ascii="Times New Roman" w:eastAsia="Times New Roman" w:hAnsi="Times New Roman" w:cs="Times New Roman"/>
          <w:b/>
          <w:color w:val="000000" w:themeColor="text1"/>
          <w:sz w:val="24"/>
          <w:szCs w:val="24"/>
          <w:u w:val="single"/>
        </w:rPr>
        <w:t>История происхождения денег</w:t>
      </w:r>
      <w:r w:rsidR="00AF75F6" w:rsidRPr="00B36943">
        <w:rPr>
          <w:rFonts w:ascii="Times New Roman" w:eastAsia="Times New Roman" w:hAnsi="Times New Roman" w:cs="Times New Roman"/>
          <w:b/>
          <w:color w:val="000000" w:themeColor="text1"/>
          <w:sz w:val="24"/>
          <w:szCs w:val="24"/>
          <w:u w:val="single"/>
        </w:rPr>
        <w:t>.</w:t>
      </w:r>
    </w:p>
    <w:p w:rsidR="00460D1C" w:rsidRPr="00B36943" w:rsidRDefault="00460D1C" w:rsidP="00B36943">
      <w:pPr>
        <w:pStyle w:val="a3"/>
        <w:spacing w:line="360" w:lineRule="auto"/>
        <w:ind w:left="-851" w:right="-709" w:firstLine="425"/>
        <w:contextualSpacing/>
        <w:jc w:val="both"/>
        <w:rPr>
          <w:rFonts w:ascii="Times New Roman" w:hAnsi="Times New Roman" w:cs="Times New Roman"/>
          <w:color w:val="000000" w:themeColor="text1"/>
          <w:sz w:val="24"/>
          <w:szCs w:val="24"/>
        </w:rPr>
      </w:pPr>
      <w:r w:rsidRPr="00B36943">
        <w:rPr>
          <w:rFonts w:ascii="Times New Roman" w:hAnsi="Times New Roman" w:cs="Times New Roman"/>
          <w:color w:val="000000" w:themeColor="text1"/>
          <w:sz w:val="24"/>
          <w:szCs w:val="24"/>
        </w:rPr>
        <w:t>Каждому из нас приходится иметь дело с деньгами, получать и тратить их. Экономическая наука помогает разобраться в сущности денег и их роли в жизни людей.</w:t>
      </w:r>
    </w:p>
    <w:p w:rsidR="00460D1C" w:rsidRPr="00B36943" w:rsidRDefault="00460D1C" w:rsidP="00B36943">
      <w:pPr>
        <w:pStyle w:val="a3"/>
        <w:spacing w:line="360" w:lineRule="auto"/>
        <w:ind w:left="-851" w:right="-709" w:firstLine="425"/>
        <w:contextualSpacing/>
        <w:jc w:val="both"/>
        <w:rPr>
          <w:rFonts w:ascii="Times New Roman" w:hAnsi="Times New Roman" w:cs="Times New Roman"/>
          <w:color w:val="000000" w:themeColor="text1"/>
          <w:sz w:val="24"/>
          <w:szCs w:val="24"/>
        </w:rPr>
      </w:pPr>
      <w:r w:rsidRPr="00B36943">
        <w:rPr>
          <w:rFonts w:ascii="Times New Roman" w:hAnsi="Times New Roman" w:cs="Times New Roman"/>
          <w:color w:val="000000" w:themeColor="text1"/>
          <w:sz w:val="24"/>
          <w:szCs w:val="24"/>
        </w:rPr>
        <w:t>Развитие свободного рынка породило деньги, денежные отношения. Деньги возникли в результате развития обмена, углубления и преодоления противоречий товарного хозяйства.</w:t>
      </w:r>
    </w:p>
    <w:p w:rsidR="00460D1C" w:rsidRPr="00B36943" w:rsidRDefault="00460D1C" w:rsidP="00B36943">
      <w:pPr>
        <w:pStyle w:val="a3"/>
        <w:spacing w:line="360" w:lineRule="auto"/>
        <w:ind w:left="-851" w:right="-709" w:firstLine="425"/>
        <w:contextualSpacing/>
        <w:jc w:val="both"/>
        <w:rPr>
          <w:rFonts w:ascii="Times New Roman" w:hAnsi="Times New Roman" w:cs="Times New Roman"/>
          <w:color w:val="000000" w:themeColor="text1"/>
          <w:sz w:val="24"/>
          <w:szCs w:val="24"/>
        </w:rPr>
      </w:pPr>
      <w:r w:rsidRPr="00B36943">
        <w:rPr>
          <w:rFonts w:ascii="Times New Roman" w:hAnsi="Times New Roman" w:cs="Times New Roman"/>
          <w:color w:val="000000" w:themeColor="text1"/>
          <w:sz w:val="24"/>
          <w:szCs w:val="24"/>
        </w:rPr>
        <w:t>При натуральном обмене денег нет. Работнику трудно было найти людей, которым нужен его товар и которые имели бы товар, нужный работнику.</w:t>
      </w:r>
    </w:p>
    <w:p w:rsidR="00460D1C" w:rsidRPr="00B36943" w:rsidRDefault="00460D1C" w:rsidP="00B36943">
      <w:pPr>
        <w:pStyle w:val="a3"/>
        <w:spacing w:line="360" w:lineRule="auto"/>
        <w:ind w:left="-851" w:right="-709" w:firstLine="425"/>
        <w:contextualSpacing/>
        <w:jc w:val="both"/>
        <w:rPr>
          <w:rFonts w:ascii="Times New Roman" w:hAnsi="Times New Roman" w:cs="Times New Roman"/>
          <w:color w:val="000000" w:themeColor="text1"/>
          <w:sz w:val="24"/>
          <w:szCs w:val="24"/>
          <w:lang w:val="uk-UA"/>
        </w:rPr>
      </w:pPr>
      <w:r w:rsidRPr="00B36943">
        <w:rPr>
          <w:rFonts w:ascii="Times New Roman" w:hAnsi="Times New Roman" w:cs="Times New Roman"/>
          <w:color w:val="000000" w:themeColor="text1"/>
          <w:sz w:val="24"/>
          <w:szCs w:val="24"/>
        </w:rPr>
        <w:t>В экономической истории эта задача была решена с помощью меновых, ходовых товаров в качестве посредников. Эти товары обладали специфичной общественной полезностью – были всеобщим эквивалентом (ВЭ)</w:t>
      </w:r>
      <w:r w:rsidR="00AF75F6" w:rsidRPr="00B36943">
        <w:rPr>
          <w:rFonts w:ascii="Times New Roman" w:hAnsi="Times New Roman" w:cs="Times New Roman"/>
          <w:color w:val="000000" w:themeColor="text1"/>
          <w:sz w:val="24"/>
          <w:szCs w:val="24"/>
          <w:lang w:val="uk-UA"/>
        </w:rPr>
        <w:t>.</w:t>
      </w:r>
    </w:p>
    <w:p w:rsidR="00460D1C" w:rsidRPr="00B36943" w:rsidRDefault="00AF75F6" w:rsidP="00B36943">
      <w:pPr>
        <w:pStyle w:val="a3"/>
        <w:spacing w:line="360" w:lineRule="auto"/>
        <w:ind w:left="-851" w:right="-709" w:firstLine="425"/>
        <w:contextualSpacing/>
        <w:jc w:val="both"/>
        <w:rPr>
          <w:rFonts w:ascii="Times New Roman" w:hAnsi="Times New Roman" w:cs="Times New Roman"/>
          <w:color w:val="000000" w:themeColor="text1"/>
          <w:sz w:val="24"/>
          <w:szCs w:val="24"/>
        </w:rPr>
      </w:pPr>
      <w:r w:rsidRPr="00B36943">
        <w:rPr>
          <w:rFonts w:ascii="Times New Roman" w:hAnsi="Times New Roman" w:cs="Times New Roman"/>
          <w:color w:val="000000" w:themeColor="text1"/>
          <w:sz w:val="24"/>
          <w:szCs w:val="24"/>
        </w:rPr>
        <w:t>Сначал</w:t>
      </w:r>
      <w:r w:rsidRPr="00B36943">
        <w:rPr>
          <w:rFonts w:ascii="Times New Roman" w:hAnsi="Times New Roman" w:cs="Times New Roman"/>
          <w:color w:val="000000" w:themeColor="text1"/>
          <w:sz w:val="24"/>
          <w:szCs w:val="24"/>
          <w:lang w:val="uk-UA"/>
        </w:rPr>
        <w:t>а</w:t>
      </w:r>
      <w:r w:rsidR="00460D1C" w:rsidRPr="00B36943">
        <w:rPr>
          <w:rFonts w:ascii="Times New Roman" w:hAnsi="Times New Roman" w:cs="Times New Roman"/>
          <w:color w:val="000000" w:themeColor="text1"/>
          <w:sz w:val="24"/>
          <w:szCs w:val="24"/>
        </w:rPr>
        <w:t xml:space="preserve"> роль всеобщего эквивалента выполняли скот, меха, соль, зерно, ракушки и т.п. В последующем роль всеобщего эквивалента выполняли те товары, естественные свойства которых были более благоприятными для этого. </w:t>
      </w:r>
    </w:p>
    <w:p w:rsidR="00460D1C" w:rsidRPr="00B36943" w:rsidRDefault="00460D1C" w:rsidP="00B36943">
      <w:pPr>
        <w:pStyle w:val="a3"/>
        <w:spacing w:line="360" w:lineRule="auto"/>
        <w:ind w:left="-851" w:right="-709" w:firstLine="425"/>
        <w:contextualSpacing/>
        <w:jc w:val="both"/>
        <w:rPr>
          <w:rFonts w:ascii="Times New Roman" w:hAnsi="Times New Roman" w:cs="Times New Roman"/>
          <w:color w:val="000000" w:themeColor="text1"/>
          <w:sz w:val="24"/>
          <w:szCs w:val="24"/>
        </w:rPr>
      </w:pPr>
      <w:r w:rsidRPr="00B36943">
        <w:rPr>
          <w:rFonts w:ascii="Times New Roman" w:hAnsi="Times New Roman" w:cs="Times New Roman"/>
          <w:color w:val="000000" w:themeColor="text1"/>
          <w:sz w:val="24"/>
          <w:szCs w:val="24"/>
        </w:rPr>
        <w:t>Известно, что, в конечном счете, золото стало выполнять функцию всеобщего эквивалента и превратилось в деньги.</w:t>
      </w:r>
    </w:p>
    <w:p w:rsidR="00460D1C" w:rsidRPr="00B36943" w:rsidRDefault="00460D1C" w:rsidP="00B36943">
      <w:pPr>
        <w:pStyle w:val="a3"/>
        <w:spacing w:line="360" w:lineRule="auto"/>
        <w:ind w:left="-851" w:right="-709" w:firstLine="425"/>
        <w:contextualSpacing/>
        <w:jc w:val="both"/>
        <w:rPr>
          <w:rFonts w:ascii="Times New Roman" w:hAnsi="Times New Roman" w:cs="Times New Roman"/>
          <w:color w:val="000000" w:themeColor="text1"/>
          <w:sz w:val="24"/>
          <w:szCs w:val="24"/>
        </w:rPr>
      </w:pPr>
      <w:r w:rsidRPr="00B36943">
        <w:rPr>
          <w:rFonts w:ascii="Times New Roman" w:hAnsi="Times New Roman" w:cs="Times New Roman"/>
          <w:color w:val="000000" w:themeColor="text1"/>
          <w:sz w:val="24"/>
          <w:szCs w:val="24"/>
        </w:rPr>
        <w:t xml:space="preserve">Итак, золото стало деньгами 7000 лет назад. Первоначально оно выполняло эту функцию в форме золотого песка, самородков. При покупке товаров золото взвешивали, что вызывало неудобства. Затем стали делать золотые пластины и отрезать от них кусочки. В процессе дальнейшей эволюции денег появились </w:t>
      </w:r>
      <w:proofErr w:type="spellStart"/>
      <w:r w:rsidRPr="00B36943">
        <w:rPr>
          <w:rFonts w:ascii="Times New Roman" w:hAnsi="Times New Roman" w:cs="Times New Roman"/>
          <w:color w:val="000000" w:themeColor="text1"/>
          <w:sz w:val="24"/>
          <w:szCs w:val="24"/>
        </w:rPr>
        <w:t>слиточки</w:t>
      </w:r>
      <w:proofErr w:type="spellEnd"/>
      <w:r w:rsidRPr="00B36943">
        <w:rPr>
          <w:rFonts w:ascii="Times New Roman" w:hAnsi="Times New Roman" w:cs="Times New Roman"/>
          <w:color w:val="000000" w:themeColor="text1"/>
          <w:sz w:val="24"/>
          <w:szCs w:val="24"/>
        </w:rPr>
        <w:t>, а затем – «лепёшечки»</w:t>
      </w:r>
      <w:proofErr w:type="gramStart"/>
      <w:r w:rsidRPr="00B36943">
        <w:rPr>
          <w:rFonts w:ascii="Times New Roman" w:hAnsi="Times New Roman" w:cs="Times New Roman"/>
          <w:color w:val="000000" w:themeColor="text1"/>
          <w:sz w:val="24"/>
          <w:szCs w:val="24"/>
        </w:rPr>
        <w:t>.С</w:t>
      </w:r>
      <w:proofErr w:type="gramEnd"/>
      <w:r w:rsidRPr="00B36943">
        <w:rPr>
          <w:rFonts w:ascii="Times New Roman" w:hAnsi="Times New Roman" w:cs="Times New Roman"/>
          <w:color w:val="000000" w:themeColor="text1"/>
          <w:sz w:val="24"/>
          <w:szCs w:val="24"/>
        </w:rPr>
        <w:t>литки серебра в 13 веке рубили на куски, получившие название рублей</w:t>
      </w:r>
      <w:r w:rsidRPr="00B36943">
        <w:rPr>
          <w:rFonts w:ascii="Times New Roman" w:hAnsi="Times New Roman" w:cs="Times New Roman"/>
          <w:b/>
          <w:color w:val="000000" w:themeColor="text1"/>
          <w:sz w:val="24"/>
          <w:szCs w:val="24"/>
        </w:rPr>
        <w:t>.</w:t>
      </w:r>
    </w:p>
    <w:p w:rsidR="00460D1C" w:rsidRPr="00B36943" w:rsidRDefault="00460D1C" w:rsidP="00B36943">
      <w:pPr>
        <w:pStyle w:val="a3"/>
        <w:spacing w:line="360" w:lineRule="auto"/>
        <w:ind w:left="-851" w:right="-709" w:firstLine="425"/>
        <w:contextualSpacing/>
        <w:jc w:val="both"/>
        <w:rPr>
          <w:rFonts w:ascii="Times New Roman" w:hAnsi="Times New Roman" w:cs="Times New Roman"/>
          <w:color w:val="000000" w:themeColor="text1"/>
          <w:sz w:val="24"/>
          <w:szCs w:val="24"/>
        </w:rPr>
      </w:pPr>
      <w:r w:rsidRPr="00B36943">
        <w:rPr>
          <w:rFonts w:ascii="Times New Roman" w:hAnsi="Times New Roman" w:cs="Times New Roman"/>
          <w:color w:val="000000" w:themeColor="text1"/>
          <w:sz w:val="24"/>
          <w:szCs w:val="24"/>
        </w:rPr>
        <w:lastRenderedPageBreak/>
        <w:t>Бумажные деньги начали хождение в 18 веке, но зародились они гораздо раньше. Выпуск первых бумажных денег в России нач</w:t>
      </w:r>
      <w:r w:rsidR="00AF75F6" w:rsidRPr="00B36943">
        <w:rPr>
          <w:rFonts w:ascii="Times New Roman" w:hAnsi="Times New Roman" w:cs="Times New Roman"/>
          <w:color w:val="000000" w:themeColor="text1"/>
          <w:sz w:val="24"/>
          <w:szCs w:val="24"/>
        </w:rPr>
        <w:t>ался в 1769 году при Екатерине ІІ</w:t>
      </w:r>
      <w:r w:rsidRPr="00B36943">
        <w:rPr>
          <w:rFonts w:ascii="Times New Roman" w:hAnsi="Times New Roman" w:cs="Times New Roman"/>
          <w:color w:val="000000" w:themeColor="text1"/>
          <w:sz w:val="24"/>
          <w:szCs w:val="24"/>
        </w:rPr>
        <w:t>, они назывались ассигнациями и обращались в виде государственных казначейских билетов. В это период российские денежные банкноты почти целиком обеспечивались наличным золотом.</w:t>
      </w:r>
    </w:p>
    <w:p w:rsidR="00460D1C" w:rsidRPr="00B36943" w:rsidRDefault="00460D1C" w:rsidP="00B36943">
      <w:pPr>
        <w:pStyle w:val="a3"/>
        <w:spacing w:line="360" w:lineRule="auto"/>
        <w:ind w:left="-851" w:right="-709" w:firstLine="425"/>
        <w:contextualSpacing/>
        <w:jc w:val="both"/>
        <w:rPr>
          <w:rFonts w:ascii="Times New Roman" w:hAnsi="Times New Roman" w:cs="Times New Roman"/>
          <w:color w:val="000000" w:themeColor="text1"/>
          <w:sz w:val="24"/>
          <w:szCs w:val="24"/>
        </w:rPr>
      </w:pPr>
      <w:r w:rsidRPr="00B36943">
        <w:rPr>
          <w:rFonts w:ascii="Times New Roman" w:hAnsi="Times New Roman" w:cs="Times New Roman"/>
          <w:color w:val="000000" w:themeColor="text1"/>
          <w:sz w:val="24"/>
          <w:szCs w:val="24"/>
        </w:rPr>
        <w:t>После первой мировой войны (1914 – 1918) начался постепенный «отрыв» бумажных денег от их реального золотого содержания</w:t>
      </w:r>
      <w:r w:rsidRPr="00B36943">
        <w:rPr>
          <w:rFonts w:ascii="Times New Roman" w:hAnsi="Times New Roman" w:cs="Times New Roman"/>
          <w:b/>
          <w:color w:val="000000" w:themeColor="text1"/>
          <w:sz w:val="24"/>
          <w:szCs w:val="24"/>
        </w:rPr>
        <w:t xml:space="preserve">. </w:t>
      </w:r>
      <w:r w:rsidRPr="00B36943">
        <w:rPr>
          <w:rFonts w:ascii="Times New Roman" w:hAnsi="Times New Roman" w:cs="Times New Roman"/>
          <w:color w:val="000000" w:themeColor="text1"/>
          <w:sz w:val="24"/>
          <w:szCs w:val="24"/>
        </w:rPr>
        <w:t>И тольков 30 – х г.г.20 века обеспечение бумажных денег золотом прекратилось.</w:t>
      </w:r>
    </w:p>
    <w:p w:rsidR="00460D1C" w:rsidRPr="00B36943" w:rsidRDefault="00460D1C" w:rsidP="00B36943">
      <w:pPr>
        <w:pStyle w:val="a3"/>
        <w:spacing w:line="360" w:lineRule="auto"/>
        <w:ind w:left="-851" w:right="-709" w:firstLine="425"/>
        <w:contextualSpacing/>
        <w:jc w:val="both"/>
        <w:rPr>
          <w:rFonts w:ascii="Times New Roman" w:hAnsi="Times New Roman" w:cs="Times New Roman"/>
          <w:color w:val="000000" w:themeColor="text1"/>
          <w:sz w:val="24"/>
          <w:szCs w:val="24"/>
        </w:rPr>
      </w:pPr>
    </w:p>
    <w:p w:rsidR="00460D1C" w:rsidRPr="00B36943" w:rsidRDefault="00460D1C" w:rsidP="00B36943">
      <w:pPr>
        <w:widowControl w:val="0"/>
        <w:autoSpaceDE w:val="0"/>
        <w:autoSpaceDN w:val="0"/>
        <w:adjustRightInd w:val="0"/>
        <w:spacing w:after="160" w:line="360" w:lineRule="auto"/>
        <w:ind w:left="-851" w:right="-709"/>
        <w:contextualSpacing/>
        <w:jc w:val="center"/>
        <w:rPr>
          <w:rFonts w:ascii="Times New Roman" w:eastAsia="Times New Roman" w:hAnsi="Times New Roman" w:cs="Times New Roman"/>
          <w:color w:val="000000" w:themeColor="text1"/>
          <w:sz w:val="24"/>
          <w:szCs w:val="24"/>
          <w:u w:val="single"/>
        </w:rPr>
      </w:pPr>
      <w:r w:rsidRPr="00B36943">
        <w:rPr>
          <w:rFonts w:ascii="Times New Roman" w:eastAsia="Times New Roman" w:hAnsi="Times New Roman" w:cs="Times New Roman"/>
          <w:b/>
          <w:color w:val="000000" w:themeColor="text1"/>
          <w:sz w:val="24"/>
          <w:szCs w:val="24"/>
          <w:u w:val="single"/>
          <w:lang w:val="uk-UA"/>
        </w:rPr>
        <w:t xml:space="preserve">2. </w:t>
      </w:r>
      <w:r w:rsidRPr="00B36943">
        <w:rPr>
          <w:rFonts w:ascii="Times New Roman" w:eastAsia="Times New Roman" w:hAnsi="Times New Roman" w:cs="Times New Roman"/>
          <w:b/>
          <w:color w:val="000000" w:themeColor="text1"/>
          <w:sz w:val="24"/>
          <w:szCs w:val="24"/>
          <w:u w:val="single"/>
        </w:rPr>
        <w:t>Деньги, их сущность и функции</w:t>
      </w:r>
      <w:r w:rsidR="00AF75F6" w:rsidRPr="00B36943">
        <w:rPr>
          <w:rFonts w:ascii="Times New Roman" w:eastAsia="Times New Roman" w:hAnsi="Times New Roman" w:cs="Times New Roman"/>
          <w:b/>
          <w:color w:val="000000" w:themeColor="text1"/>
          <w:sz w:val="24"/>
          <w:szCs w:val="24"/>
          <w:u w:val="single"/>
        </w:rPr>
        <w:t>.</w:t>
      </w:r>
    </w:p>
    <w:p w:rsidR="00460D1C" w:rsidRPr="00B36943" w:rsidRDefault="00460D1C" w:rsidP="00B36943">
      <w:pPr>
        <w:widowControl w:val="0"/>
        <w:autoSpaceDE w:val="0"/>
        <w:autoSpaceDN w:val="0"/>
        <w:adjustRightInd w:val="0"/>
        <w:spacing w:after="160" w:line="360" w:lineRule="auto"/>
        <w:ind w:left="-851" w:right="-709" w:firstLine="85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color w:val="000000" w:themeColor="text1"/>
          <w:sz w:val="24"/>
          <w:szCs w:val="24"/>
        </w:rPr>
        <w:t xml:space="preserve">На различных этапах исторического развития роль денег выполняли сначала товары, затем благородные металлы, чему способствовали их однородность, делимость, </w:t>
      </w:r>
      <w:proofErr w:type="spellStart"/>
      <w:r w:rsidRPr="00B36943">
        <w:rPr>
          <w:rFonts w:ascii="Times New Roman" w:eastAsia="Times New Roman" w:hAnsi="Times New Roman" w:cs="Times New Roman"/>
          <w:color w:val="000000" w:themeColor="text1"/>
          <w:sz w:val="24"/>
          <w:szCs w:val="24"/>
        </w:rPr>
        <w:t>сохраняемость</w:t>
      </w:r>
      <w:proofErr w:type="spellEnd"/>
      <w:r w:rsidRPr="00B36943">
        <w:rPr>
          <w:rFonts w:ascii="Times New Roman" w:eastAsia="Times New Roman" w:hAnsi="Times New Roman" w:cs="Times New Roman"/>
          <w:color w:val="000000" w:themeColor="text1"/>
          <w:sz w:val="24"/>
          <w:szCs w:val="24"/>
        </w:rPr>
        <w:t xml:space="preserve"> и транспортабельность.</w:t>
      </w:r>
    </w:p>
    <w:p w:rsidR="00460D1C" w:rsidRPr="00B36943" w:rsidRDefault="00460D1C" w:rsidP="00B36943">
      <w:pPr>
        <w:widowControl w:val="0"/>
        <w:autoSpaceDE w:val="0"/>
        <w:autoSpaceDN w:val="0"/>
        <w:adjustRightInd w:val="0"/>
        <w:spacing w:after="160" w:line="360" w:lineRule="auto"/>
        <w:ind w:left="-851" w:right="-709" w:firstLine="85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b/>
          <w:color w:val="000000" w:themeColor="text1"/>
          <w:sz w:val="24"/>
          <w:szCs w:val="24"/>
        </w:rPr>
        <w:t xml:space="preserve">Деньги – </w:t>
      </w:r>
      <w:r w:rsidRPr="00B36943">
        <w:rPr>
          <w:rFonts w:ascii="Times New Roman" w:eastAsia="Times New Roman" w:hAnsi="Times New Roman" w:cs="Times New Roman"/>
          <w:color w:val="000000" w:themeColor="text1"/>
          <w:sz w:val="24"/>
          <w:szCs w:val="24"/>
        </w:rPr>
        <w:t>это особый товар, служащий всеобщим эквивалентом.</w:t>
      </w:r>
    </w:p>
    <w:p w:rsidR="00460D1C" w:rsidRPr="00B36943" w:rsidRDefault="00460D1C" w:rsidP="00B36943">
      <w:pPr>
        <w:widowControl w:val="0"/>
        <w:autoSpaceDE w:val="0"/>
        <w:autoSpaceDN w:val="0"/>
        <w:adjustRightInd w:val="0"/>
        <w:spacing w:after="160" w:line="360" w:lineRule="auto"/>
        <w:ind w:left="-851" w:right="-709" w:firstLine="85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color w:val="000000" w:themeColor="text1"/>
          <w:sz w:val="24"/>
          <w:szCs w:val="24"/>
        </w:rPr>
        <w:t>Сущность денег раскрывается в функциях, которые они выполняют, а именно: мера стоимости, средство</w:t>
      </w:r>
      <w:r w:rsidRPr="00B36943">
        <w:rPr>
          <w:rFonts w:ascii="Times New Roman" w:eastAsia="Times New Roman" w:hAnsi="Times New Roman" w:cs="Times New Roman"/>
          <w:color w:val="000000" w:themeColor="text1"/>
          <w:sz w:val="24"/>
          <w:szCs w:val="24"/>
          <w:lang w:val="en-US"/>
        </w:rPr>
        <w:t> </w:t>
      </w:r>
      <w:r w:rsidRPr="00B36943">
        <w:rPr>
          <w:rFonts w:ascii="Times New Roman" w:eastAsia="Times New Roman" w:hAnsi="Times New Roman" w:cs="Times New Roman"/>
          <w:color w:val="000000" w:themeColor="text1"/>
          <w:sz w:val="24"/>
          <w:szCs w:val="24"/>
        </w:rPr>
        <w:t xml:space="preserve"> обращения, средство образования сокровищ и накопления, средство платежа, мировые деньги.</w:t>
      </w:r>
    </w:p>
    <w:p w:rsidR="00460D1C" w:rsidRPr="00B36943" w:rsidRDefault="00460D1C" w:rsidP="00B36943">
      <w:pPr>
        <w:widowControl w:val="0"/>
        <w:autoSpaceDE w:val="0"/>
        <w:autoSpaceDN w:val="0"/>
        <w:adjustRightInd w:val="0"/>
        <w:spacing w:after="160" w:line="360" w:lineRule="auto"/>
        <w:ind w:left="-851" w:right="-709"/>
        <w:contextualSpacing/>
        <w:jc w:val="center"/>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b/>
          <w:color w:val="000000" w:themeColor="text1"/>
          <w:sz w:val="24"/>
          <w:szCs w:val="24"/>
        </w:rPr>
        <w:t>Функции денег:</w:t>
      </w:r>
    </w:p>
    <w:p w:rsidR="00460D1C" w:rsidRPr="00B36943" w:rsidRDefault="00460D1C" w:rsidP="00B36943">
      <w:pPr>
        <w:widowControl w:val="0"/>
        <w:autoSpaceDE w:val="0"/>
        <w:autoSpaceDN w:val="0"/>
        <w:adjustRightInd w:val="0"/>
        <w:spacing w:after="160" w:line="360" w:lineRule="auto"/>
        <w:ind w:left="-851" w:right="-709" w:firstLine="85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b/>
          <w:color w:val="000000" w:themeColor="text1"/>
          <w:sz w:val="24"/>
          <w:szCs w:val="24"/>
        </w:rPr>
        <w:t>1)</w:t>
      </w:r>
      <w:r w:rsidR="00B36943" w:rsidRPr="00B36943">
        <w:rPr>
          <w:rFonts w:ascii="Times New Roman" w:eastAsia="Times New Roman" w:hAnsi="Times New Roman" w:cs="Times New Roman"/>
          <w:b/>
          <w:color w:val="000000" w:themeColor="text1"/>
          <w:sz w:val="24"/>
          <w:szCs w:val="24"/>
        </w:rPr>
        <w:t xml:space="preserve"> </w:t>
      </w:r>
      <w:r w:rsidRPr="00B36943">
        <w:rPr>
          <w:rFonts w:ascii="Times New Roman" w:eastAsia="Times New Roman" w:hAnsi="Times New Roman" w:cs="Times New Roman"/>
          <w:b/>
          <w:color w:val="000000" w:themeColor="text1"/>
          <w:sz w:val="24"/>
          <w:szCs w:val="24"/>
        </w:rPr>
        <w:t xml:space="preserve">Мера стоимости – </w:t>
      </w:r>
      <w:r w:rsidRPr="00B36943">
        <w:rPr>
          <w:rFonts w:ascii="Times New Roman" w:eastAsia="Times New Roman" w:hAnsi="Times New Roman" w:cs="Times New Roman"/>
          <w:color w:val="000000" w:themeColor="text1"/>
          <w:sz w:val="24"/>
          <w:szCs w:val="24"/>
        </w:rPr>
        <w:t>эту функцию деньги выполняют через установление цен на товары.</w:t>
      </w:r>
    </w:p>
    <w:p w:rsidR="00460D1C" w:rsidRPr="00B36943" w:rsidRDefault="00460D1C" w:rsidP="00B36943">
      <w:pPr>
        <w:widowControl w:val="0"/>
        <w:autoSpaceDE w:val="0"/>
        <w:autoSpaceDN w:val="0"/>
        <w:adjustRightInd w:val="0"/>
        <w:spacing w:after="160" w:line="360" w:lineRule="auto"/>
        <w:ind w:left="-851" w:right="-709" w:firstLine="85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b/>
          <w:color w:val="000000" w:themeColor="text1"/>
          <w:sz w:val="24"/>
          <w:szCs w:val="24"/>
        </w:rPr>
        <w:t>2)</w:t>
      </w:r>
      <w:r w:rsidR="00B36943" w:rsidRPr="00B36943">
        <w:rPr>
          <w:rFonts w:ascii="Times New Roman" w:eastAsia="Times New Roman" w:hAnsi="Times New Roman" w:cs="Times New Roman"/>
          <w:b/>
          <w:color w:val="000000" w:themeColor="text1"/>
          <w:sz w:val="24"/>
          <w:szCs w:val="24"/>
        </w:rPr>
        <w:t xml:space="preserve"> </w:t>
      </w:r>
      <w:r w:rsidRPr="00B36943">
        <w:rPr>
          <w:rFonts w:ascii="Times New Roman" w:eastAsia="Times New Roman" w:hAnsi="Times New Roman" w:cs="Times New Roman"/>
          <w:b/>
          <w:color w:val="000000" w:themeColor="text1"/>
          <w:sz w:val="24"/>
          <w:szCs w:val="24"/>
        </w:rPr>
        <w:t xml:space="preserve">Средство обращения – </w:t>
      </w:r>
      <w:r w:rsidRPr="00B36943">
        <w:rPr>
          <w:rFonts w:ascii="Times New Roman" w:eastAsia="Times New Roman" w:hAnsi="Times New Roman" w:cs="Times New Roman"/>
          <w:color w:val="000000" w:themeColor="text1"/>
          <w:sz w:val="24"/>
          <w:szCs w:val="24"/>
        </w:rPr>
        <w:t>деньги выполняют роль посредника в обмене товаров (Т – Д – Т) осуществив продажу товаров (</w:t>
      </w:r>
      <w:proofErr w:type="gramStart"/>
      <w:r w:rsidRPr="00B36943">
        <w:rPr>
          <w:rFonts w:ascii="Times New Roman" w:eastAsia="Times New Roman" w:hAnsi="Times New Roman" w:cs="Times New Roman"/>
          <w:color w:val="000000" w:themeColor="text1"/>
          <w:sz w:val="24"/>
          <w:szCs w:val="24"/>
        </w:rPr>
        <w:t>Т – Д</w:t>
      </w:r>
      <w:proofErr w:type="gramEnd"/>
      <w:r w:rsidRPr="00B36943">
        <w:rPr>
          <w:rFonts w:ascii="Times New Roman" w:eastAsia="Times New Roman" w:hAnsi="Times New Roman" w:cs="Times New Roman"/>
          <w:color w:val="000000" w:themeColor="text1"/>
          <w:sz w:val="24"/>
          <w:szCs w:val="24"/>
        </w:rPr>
        <w:t>), товаропроизводитель на вырученные деньги покупает необходимые ему товары (Д – Т).</w:t>
      </w:r>
    </w:p>
    <w:p w:rsidR="00460D1C" w:rsidRPr="00B36943" w:rsidRDefault="00460D1C" w:rsidP="00B36943">
      <w:pPr>
        <w:widowControl w:val="0"/>
        <w:autoSpaceDE w:val="0"/>
        <w:autoSpaceDN w:val="0"/>
        <w:adjustRightInd w:val="0"/>
        <w:spacing w:after="160" w:line="360" w:lineRule="auto"/>
        <w:ind w:left="-851" w:right="-709" w:firstLine="85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b/>
          <w:color w:val="000000" w:themeColor="text1"/>
          <w:sz w:val="24"/>
          <w:szCs w:val="24"/>
        </w:rPr>
        <w:t>3)</w:t>
      </w:r>
      <w:r w:rsidR="00B36943" w:rsidRPr="00B36943">
        <w:rPr>
          <w:rFonts w:ascii="Times New Roman" w:eastAsia="Times New Roman" w:hAnsi="Times New Roman" w:cs="Times New Roman"/>
          <w:b/>
          <w:color w:val="000000" w:themeColor="text1"/>
          <w:sz w:val="24"/>
          <w:szCs w:val="24"/>
        </w:rPr>
        <w:t xml:space="preserve"> </w:t>
      </w:r>
      <w:r w:rsidRPr="00B36943">
        <w:rPr>
          <w:rFonts w:ascii="Times New Roman" w:eastAsia="Times New Roman" w:hAnsi="Times New Roman" w:cs="Times New Roman"/>
          <w:b/>
          <w:color w:val="000000" w:themeColor="text1"/>
          <w:sz w:val="24"/>
          <w:szCs w:val="24"/>
        </w:rPr>
        <w:t xml:space="preserve">Средство накопления (образования сокровищ) – </w:t>
      </w:r>
      <w:r w:rsidRPr="00B36943">
        <w:rPr>
          <w:rFonts w:ascii="Times New Roman" w:eastAsia="Times New Roman" w:hAnsi="Times New Roman" w:cs="Times New Roman"/>
          <w:color w:val="000000" w:themeColor="text1"/>
          <w:sz w:val="24"/>
          <w:szCs w:val="24"/>
        </w:rPr>
        <w:t>если товаропроизводитель после продажи товара длительное время не покупает другой товар, то он изымает деньги из обращения, накапливает их, превращая в сокровища. Сокровища накапливают и частные лица, и государство (в виде государственных золотых запасов, хранящихся в ЦБ страны).</w:t>
      </w:r>
    </w:p>
    <w:p w:rsidR="00460D1C" w:rsidRPr="00B36943" w:rsidRDefault="00460D1C" w:rsidP="00B36943">
      <w:pPr>
        <w:widowControl w:val="0"/>
        <w:autoSpaceDE w:val="0"/>
        <w:autoSpaceDN w:val="0"/>
        <w:adjustRightInd w:val="0"/>
        <w:spacing w:after="160" w:line="360" w:lineRule="auto"/>
        <w:ind w:left="-851" w:right="-709" w:firstLine="85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b/>
          <w:color w:val="000000" w:themeColor="text1"/>
          <w:sz w:val="24"/>
          <w:szCs w:val="24"/>
        </w:rPr>
        <w:t>4)</w:t>
      </w:r>
      <w:r w:rsidR="00B36943" w:rsidRPr="00B36943">
        <w:rPr>
          <w:rFonts w:ascii="Times New Roman" w:eastAsia="Times New Roman" w:hAnsi="Times New Roman" w:cs="Times New Roman"/>
          <w:b/>
          <w:color w:val="000000" w:themeColor="text1"/>
          <w:sz w:val="24"/>
          <w:szCs w:val="24"/>
        </w:rPr>
        <w:t xml:space="preserve"> </w:t>
      </w:r>
      <w:r w:rsidRPr="00B36943">
        <w:rPr>
          <w:rFonts w:ascii="Times New Roman" w:eastAsia="Times New Roman" w:hAnsi="Times New Roman" w:cs="Times New Roman"/>
          <w:b/>
          <w:color w:val="000000" w:themeColor="text1"/>
          <w:sz w:val="24"/>
          <w:szCs w:val="24"/>
        </w:rPr>
        <w:t xml:space="preserve">Средство платежа – </w:t>
      </w:r>
      <w:r w:rsidRPr="00B36943">
        <w:rPr>
          <w:rFonts w:ascii="Times New Roman" w:eastAsia="Times New Roman" w:hAnsi="Times New Roman" w:cs="Times New Roman"/>
          <w:color w:val="000000" w:themeColor="text1"/>
          <w:sz w:val="24"/>
          <w:szCs w:val="24"/>
        </w:rPr>
        <w:t>товары не обязательно продавать и покупать только за наличные средства. Иногда у покупателя может не быть наличных денег, тогда он покупает товары в кредит, т.е. с отсрочкой платежа.</w:t>
      </w:r>
    </w:p>
    <w:p w:rsidR="00460D1C" w:rsidRPr="00B36943" w:rsidRDefault="00460D1C" w:rsidP="00B36943">
      <w:pPr>
        <w:widowControl w:val="0"/>
        <w:autoSpaceDE w:val="0"/>
        <w:autoSpaceDN w:val="0"/>
        <w:adjustRightInd w:val="0"/>
        <w:spacing w:after="160" w:line="360" w:lineRule="auto"/>
        <w:ind w:left="-851" w:right="-709" w:firstLine="85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b/>
          <w:color w:val="000000" w:themeColor="text1"/>
          <w:sz w:val="24"/>
          <w:szCs w:val="24"/>
        </w:rPr>
        <w:t>5)</w:t>
      </w:r>
      <w:r w:rsidR="00B36943" w:rsidRPr="00B36943">
        <w:rPr>
          <w:rFonts w:ascii="Times New Roman" w:eastAsia="Times New Roman" w:hAnsi="Times New Roman" w:cs="Times New Roman"/>
          <w:b/>
          <w:color w:val="000000" w:themeColor="text1"/>
          <w:sz w:val="24"/>
          <w:szCs w:val="24"/>
        </w:rPr>
        <w:t xml:space="preserve"> </w:t>
      </w:r>
      <w:r w:rsidRPr="00B36943">
        <w:rPr>
          <w:rFonts w:ascii="Times New Roman" w:eastAsia="Times New Roman" w:hAnsi="Times New Roman" w:cs="Times New Roman"/>
          <w:b/>
          <w:color w:val="000000" w:themeColor="text1"/>
          <w:sz w:val="24"/>
          <w:szCs w:val="24"/>
        </w:rPr>
        <w:t xml:space="preserve">Мировые деньги – </w:t>
      </w:r>
      <w:r w:rsidRPr="00B36943">
        <w:rPr>
          <w:rFonts w:ascii="Times New Roman" w:eastAsia="Times New Roman" w:hAnsi="Times New Roman" w:cs="Times New Roman"/>
          <w:color w:val="000000" w:themeColor="text1"/>
          <w:sz w:val="24"/>
          <w:szCs w:val="24"/>
        </w:rPr>
        <w:t>эту функцию деньги выполняют в процессе обслуживания экономических связей между странами.</w:t>
      </w:r>
    </w:p>
    <w:p w:rsidR="00460D1C" w:rsidRPr="00B36943" w:rsidRDefault="00460D1C" w:rsidP="00B36943">
      <w:pPr>
        <w:widowControl w:val="0"/>
        <w:autoSpaceDE w:val="0"/>
        <w:autoSpaceDN w:val="0"/>
        <w:adjustRightInd w:val="0"/>
        <w:spacing w:after="160" w:line="360" w:lineRule="auto"/>
        <w:ind w:left="-851" w:right="-709" w:firstLine="85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color w:val="000000" w:themeColor="text1"/>
          <w:sz w:val="24"/>
          <w:szCs w:val="24"/>
        </w:rPr>
        <w:t>В роли мировых денег выступают слитки благородных металлов (золото). Сегодня в качестве мировых денег широко используются конвертируемые валюты.</w:t>
      </w:r>
    </w:p>
    <w:p w:rsidR="00460D1C" w:rsidRPr="00B36943" w:rsidRDefault="00AF75F6" w:rsidP="00B36943">
      <w:pPr>
        <w:widowControl w:val="0"/>
        <w:autoSpaceDE w:val="0"/>
        <w:autoSpaceDN w:val="0"/>
        <w:adjustRightInd w:val="0"/>
        <w:spacing w:after="160" w:line="360" w:lineRule="auto"/>
        <w:ind w:left="-851" w:right="-709"/>
        <w:contextualSpacing/>
        <w:jc w:val="center"/>
        <w:rPr>
          <w:rFonts w:ascii="Times New Roman" w:eastAsia="Times New Roman" w:hAnsi="Times New Roman" w:cs="Times New Roman"/>
          <w:color w:val="000000" w:themeColor="text1"/>
          <w:sz w:val="24"/>
          <w:szCs w:val="24"/>
          <w:u w:val="single"/>
        </w:rPr>
      </w:pPr>
      <w:r w:rsidRPr="00B36943">
        <w:rPr>
          <w:rFonts w:ascii="Times New Roman" w:eastAsia="Times New Roman" w:hAnsi="Times New Roman" w:cs="Times New Roman"/>
          <w:b/>
          <w:color w:val="000000" w:themeColor="text1"/>
          <w:sz w:val="24"/>
          <w:szCs w:val="24"/>
          <w:u w:val="single"/>
        </w:rPr>
        <w:t>3</w:t>
      </w:r>
      <w:r w:rsidR="00460D1C" w:rsidRPr="00B36943">
        <w:rPr>
          <w:rFonts w:ascii="Times New Roman" w:eastAsia="Times New Roman" w:hAnsi="Times New Roman" w:cs="Times New Roman"/>
          <w:b/>
          <w:color w:val="000000" w:themeColor="text1"/>
          <w:sz w:val="24"/>
          <w:szCs w:val="24"/>
          <w:u w:val="single"/>
        </w:rPr>
        <w:t>.Виды денег</w:t>
      </w:r>
    </w:p>
    <w:p w:rsidR="00460D1C" w:rsidRPr="00B36943" w:rsidRDefault="00460D1C" w:rsidP="00B36943">
      <w:pPr>
        <w:widowControl w:val="0"/>
        <w:autoSpaceDE w:val="0"/>
        <w:autoSpaceDN w:val="0"/>
        <w:adjustRightInd w:val="0"/>
        <w:spacing w:after="160" w:line="360" w:lineRule="auto"/>
        <w:ind w:left="-851" w:right="-709" w:firstLine="13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b/>
          <w:color w:val="000000" w:themeColor="text1"/>
          <w:sz w:val="24"/>
          <w:szCs w:val="24"/>
        </w:rPr>
        <w:t>1)</w:t>
      </w:r>
      <w:r w:rsidR="00B36943" w:rsidRPr="00B36943">
        <w:rPr>
          <w:rFonts w:ascii="Times New Roman" w:eastAsia="Times New Roman" w:hAnsi="Times New Roman" w:cs="Times New Roman"/>
          <w:b/>
          <w:color w:val="000000" w:themeColor="text1"/>
          <w:sz w:val="24"/>
          <w:szCs w:val="24"/>
        </w:rPr>
        <w:t xml:space="preserve"> </w:t>
      </w:r>
      <w:r w:rsidRPr="00B36943">
        <w:rPr>
          <w:rFonts w:ascii="Times New Roman" w:eastAsia="Times New Roman" w:hAnsi="Times New Roman" w:cs="Times New Roman"/>
          <w:b/>
          <w:color w:val="000000" w:themeColor="text1"/>
          <w:sz w:val="24"/>
          <w:szCs w:val="24"/>
        </w:rPr>
        <w:t xml:space="preserve">Наличные деньги – </w:t>
      </w:r>
      <w:r w:rsidRPr="00B36943">
        <w:rPr>
          <w:rFonts w:ascii="Times New Roman" w:eastAsia="Times New Roman" w:hAnsi="Times New Roman" w:cs="Times New Roman"/>
          <w:color w:val="000000" w:themeColor="text1"/>
          <w:sz w:val="24"/>
          <w:szCs w:val="24"/>
        </w:rPr>
        <w:t>это денежные средства, используемые в наличном обращении.</w:t>
      </w:r>
    </w:p>
    <w:p w:rsidR="00460D1C" w:rsidRPr="00B36943" w:rsidRDefault="00460D1C" w:rsidP="00B36943">
      <w:pPr>
        <w:widowControl w:val="0"/>
        <w:numPr>
          <w:ilvl w:val="0"/>
          <w:numId w:val="12"/>
        </w:numPr>
        <w:tabs>
          <w:tab w:val="left" w:pos="720"/>
        </w:tabs>
        <w:autoSpaceDE w:val="0"/>
        <w:autoSpaceDN w:val="0"/>
        <w:adjustRightInd w:val="0"/>
        <w:spacing w:after="0" w:line="360" w:lineRule="auto"/>
        <w:ind w:left="0" w:right="-709" w:hanging="720"/>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color w:val="000000" w:themeColor="text1"/>
          <w:sz w:val="24"/>
          <w:szCs w:val="24"/>
        </w:rPr>
        <w:t>Монеты</w:t>
      </w:r>
      <w:r w:rsidRPr="00B36943">
        <w:rPr>
          <w:rFonts w:ascii="Times New Roman" w:eastAsia="Times New Roman" w:hAnsi="Times New Roman" w:cs="Times New Roman"/>
          <w:b/>
          <w:color w:val="000000" w:themeColor="text1"/>
          <w:sz w:val="24"/>
          <w:szCs w:val="24"/>
        </w:rPr>
        <w:t xml:space="preserve"> – </w:t>
      </w:r>
      <w:r w:rsidRPr="00B36943">
        <w:rPr>
          <w:rFonts w:ascii="Times New Roman" w:eastAsia="Times New Roman" w:hAnsi="Times New Roman" w:cs="Times New Roman"/>
          <w:color w:val="000000" w:themeColor="text1"/>
          <w:sz w:val="24"/>
          <w:szCs w:val="24"/>
        </w:rPr>
        <w:t xml:space="preserve">это металл определённой формы и веса. Они служат в качестве разменных </w:t>
      </w:r>
      <w:r w:rsidRPr="00B36943">
        <w:rPr>
          <w:rFonts w:ascii="Times New Roman" w:eastAsia="Times New Roman" w:hAnsi="Times New Roman" w:cs="Times New Roman"/>
          <w:color w:val="000000" w:themeColor="text1"/>
          <w:sz w:val="24"/>
          <w:szCs w:val="24"/>
        </w:rPr>
        <w:lastRenderedPageBreak/>
        <w:t>денег.</w:t>
      </w:r>
    </w:p>
    <w:p w:rsidR="00460D1C" w:rsidRPr="00B36943" w:rsidRDefault="00460D1C" w:rsidP="00B36943">
      <w:pPr>
        <w:widowControl w:val="0"/>
        <w:numPr>
          <w:ilvl w:val="0"/>
          <w:numId w:val="12"/>
        </w:numPr>
        <w:tabs>
          <w:tab w:val="left" w:pos="720"/>
        </w:tabs>
        <w:autoSpaceDE w:val="0"/>
        <w:autoSpaceDN w:val="0"/>
        <w:adjustRightInd w:val="0"/>
        <w:spacing w:after="0" w:line="360" w:lineRule="auto"/>
        <w:ind w:left="0" w:right="-709" w:hanging="720"/>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color w:val="000000" w:themeColor="text1"/>
          <w:sz w:val="24"/>
          <w:szCs w:val="24"/>
        </w:rPr>
        <w:t xml:space="preserve">Банкноты </w:t>
      </w:r>
      <w:r w:rsidRPr="00B36943">
        <w:rPr>
          <w:rFonts w:ascii="Times New Roman" w:eastAsia="Times New Roman" w:hAnsi="Times New Roman" w:cs="Times New Roman"/>
          <w:b/>
          <w:color w:val="000000" w:themeColor="text1"/>
          <w:sz w:val="24"/>
          <w:szCs w:val="24"/>
        </w:rPr>
        <w:t xml:space="preserve">– </w:t>
      </w:r>
      <w:r w:rsidRPr="00B36943">
        <w:rPr>
          <w:rFonts w:ascii="Times New Roman" w:eastAsia="Times New Roman" w:hAnsi="Times New Roman" w:cs="Times New Roman"/>
          <w:color w:val="000000" w:themeColor="text1"/>
          <w:sz w:val="24"/>
          <w:szCs w:val="24"/>
        </w:rPr>
        <w:t>это бумажные деньги. Выпускаемые в обращение ЦБ РФ.</w:t>
      </w:r>
    </w:p>
    <w:p w:rsidR="00460D1C" w:rsidRPr="00B36943" w:rsidRDefault="00460D1C" w:rsidP="00B36943">
      <w:pPr>
        <w:widowControl w:val="0"/>
        <w:numPr>
          <w:ilvl w:val="0"/>
          <w:numId w:val="12"/>
        </w:numPr>
        <w:tabs>
          <w:tab w:val="left" w:pos="720"/>
        </w:tabs>
        <w:autoSpaceDE w:val="0"/>
        <w:autoSpaceDN w:val="0"/>
        <w:adjustRightInd w:val="0"/>
        <w:spacing w:after="0" w:line="360" w:lineRule="auto"/>
        <w:ind w:left="0" w:right="-709" w:hanging="720"/>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color w:val="000000" w:themeColor="text1"/>
          <w:sz w:val="24"/>
          <w:szCs w:val="24"/>
        </w:rPr>
        <w:t>Казначейские билеты</w:t>
      </w:r>
      <w:r w:rsidRPr="00B36943">
        <w:rPr>
          <w:rFonts w:ascii="Times New Roman" w:eastAsia="Times New Roman" w:hAnsi="Times New Roman" w:cs="Times New Roman"/>
          <w:b/>
          <w:color w:val="000000" w:themeColor="text1"/>
          <w:sz w:val="24"/>
          <w:szCs w:val="24"/>
        </w:rPr>
        <w:t xml:space="preserve"> – </w:t>
      </w:r>
      <w:r w:rsidRPr="00B36943">
        <w:rPr>
          <w:rFonts w:ascii="Times New Roman" w:eastAsia="Times New Roman" w:hAnsi="Times New Roman" w:cs="Times New Roman"/>
          <w:color w:val="000000" w:themeColor="text1"/>
          <w:sz w:val="24"/>
          <w:szCs w:val="24"/>
        </w:rPr>
        <w:t>это те же бумажные деньги, но выпускаемые государственным казначейством – Министерством финансов.</w:t>
      </w:r>
    </w:p>
    <w:p w:rsidR="00460D1C" w:rsidRPr="00B36943" w:rsidRDefault="00460D1C" w:rsidP="00B36943">
      <w:pPr>
        <w:widowControl w:val="0"/>
        <w:autoSpaceDE w:val="0"/>
        <w:autoSpaceDN w:val="0"/>
        <w:adjustRightInd w:val="0"/>
        <w:spacing w:after="160" w:line="360" w:lineRule="auto"/>
        <w:ind w:left="-851" w:right="-709" w:firstLine="131"/>
        <w:contextualSpacing/>
        <w:jc w:val="both"/>
        <w:rPr>
          <w:rFonts w:ascii="Times New Roman" w:eastAsia="Times New Roman" w:hAnsi="Times New Roman" w:cs="Times New Roman"/>
          <w:b/>
          <w:color w:val="000000" w:themeColor="text1"/>
          <w:sz w:val="24"/>
          <w:szCs w:val="24"/>
        </w:rPr>
      </w:pPr>
      <w:r w:rsidRPr="00B36943">
        <w:rPr>
          <w:rFonts w:ascii="Times New Roman" w:eastAsia="Times New Roman" w:hAnsi="Times New Roman" w:cs="Times New Roman"/>
          <w:b/>
          <w:color w:val="000000" w:themeColor="text1"/>
          <w:sz w:val="24"/>
          <w:szCs w:val="24"/>
        </w:rPr>
        <w:t>2)Безналичные деньги</w:t>
      </w:r>
      <w:r w:rsidR="00AF75F6" w:rsidRPr="00B36943">
        <w:rPr>
          <w:rFonts w:ascii="Times New Roman" w:eastAsia="Times New Roman" w:hAnsi="Times New Roman" w:cs="Times New Roman"/>
          <w:b/>
          <w:color w:val="000000" w:themeColor="text1"/>
          <w:sz w:val="24"/>
          <w:szCs w:val="24"/>
        </w:rPr>
        <w:t>.</w:t>
      </w:r>
    </w:p>
    <w:p w:rsidR="00460D1C" w:rsidRPr="00B36943" w:rsidRDefault="00460D1C" w:rsidP="00B36943">
      <w:pPr>
        <w:widowControl w:val="0"/>
        <w:autoSpaceDE w:val="0"/>
        <w:autoSpaceDN w:val="0"/>
        <w:adjustRightInd w:val="0"/>
        <w:spacing w:after="160" w:line="360" w:lineRule="auto"/>
        <w:ind w:left="-851" w:right="-709" w:firstLine="13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color w:val="000000" w:themeColor="text1"/>
          <w:sz w:val="24"/>
          <w:szCs w:val="24"/>
        </w:rPr>
        <w:t>К ним относятся:</w:t>
      </w:r>
    </w:p>
    <w:p w:rsidR="00460D1C" w:rsidRPr="00B36943" w:rsidRDefault="00460D1C" w:rsidP="00B36943">
      <w:pPr>
        <w:widowControl w:val="0"/>
        <w:numPr>
          <w:ilvl w:val="0"/>
          <w:numId w:val="13"/>
        </w:numPr>
        <w:tabs>
          <w:tab w:val="left" w:pos="220"/>
          <w:tab w:val="left" w:pos="720"/>
        </w:tabs>
        <w:autoSpaceDE w:val="0"/>
        <w:autoSpaceDN w:val="0"/>
        <w:adjustRightInd w:val="0"/>
        <w:spacing w:after="0" w:line="360" w:lineRule="auto"/>
        <w:ind w:left="0" w:right="-709" w:hanging="720"/>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color w:val="000000" w:themeColor="text1"/>
          <w:sz w:val="24"/>
          <w:szCs w:val="24"/>
        </w:rPr>
        <w:t>Ценные бумаги</w:t>
      </w:r>
      <w:r w:rsidR="00B36943">
        <w:rPr>
          <w:rFonts w:ascii="Times New Roman" w:eastAsia="Times New Roman" w:hAnsi="Times New Roman" w:cs="Times New Roman"/>
          <w:color w:val="000000" w:themeColor="text1"/>
          <w:sz w:val="24"/>
          <w:szCs w:val="24"/>
        </w:rPr>
        <w:t xml:space="preserve"> </w:t>
      </w:r>
      <w:r w:rsidRPr="00B36943">
        <w:rPr>
          <w:rFonts w:ascii="Times New Roman" w:eastAsia="Times New Roman" w:hAnsi="Times New Roman" w:cs="Times New Roman"/>
          <w:color w:val="000000" w:themeColor="text1"/>
          <w:sz w:val="24"/>
          <w:szCs w:val="24"/>
        </w:rPr>
        <w:t>(акции, облигации, векселя, чеки, депозитные и сберегательные сертификаты)</w:t>
      </w:r>
    </w:p>
    <w:p w:rsidR="00460D1C" w:rsidRPr="00B36943" w:rsidRDefault="00460D1C" w:rsidP="00B36943">
      <w:pPr>
        <w:widowControl w:val="0"/>
        <w:numPr>
          <w:ilvl w:val="0"/>
          <w:numId w:val="13"/>
        </w:numPr>
        <w:tabs>
          <w:tab w:val="left" w:pos="220"/>
          <w:tab w:val="left" w:pos="720"/>
        </w:tabs>
        <w:autoSpaceDE w:val="0"/>
        <w:autoSpaceDN w:val="0"/>
        <w:adjustRightInd w:val="0"/>
        <w:spacing w:after="0" w:line="360" w:lineRule="auto"/>
        <w:ind w:left="0" w:right="-709" w:hanging="720"/>
        <w:contextualSpacing/>
        <w:jc w:val="both"/>
        <w:rPr>
          <w:rFonts w:ascii="Times New Roman" w:eastAsia="Times New Roman" w:hAnsi="Times New Roman" w:cs="Times New Roman"/>
          <w:color w:val="000000" w:themeColor="text1"/>
          <w:sz w:val="24"/>
          <w:szCs w:val="24"/>
          <w:lang w:val="en-US"/>
        </w:rPr>
      </w:pPr>
      <w:proofErr w:type="spellStart"/>
      <w:r w:rsidRPr="00B36943">
        <w:rPr>
          <w:rFonts w:ascii="Times New Roman" w:eastAsia="Times New Roman" w:hAnsi="Times New Roman" w:cs="Times New Roman"/>
          <w:color w:val="000000" w:themeColor="text1"/>
          <w:sz w:val="24"/>
          <w:szCs w:val="24"/>
          <w:lang w:val="en-US"/>
        </w:rPr>
        <w:t>Вклады</w:t>
      </w:r>
      <w:proofErr w:type="spellEnd"/>
      <w:r w:rsidRPr="00B36943">
        <w:rPr>
          <w:rFonts w:ascii="Times New Roman" w:eastAsia="Times New Roman" w:hAnsi="Times New Roman" w:cs="Times New Roman"/>
          <w:color w:val="000000" w:themeColor="text1"/>
          <w:sz w:val="24"/>
          <w:szCs w:val="24"/>
          <w:lang w:val="en-US"/>
        </w:rPr>
        <w:t xml:space="preserve"> в </w:t>
      </w:r>
      <w:proofErr w:type="spellStart"/>
      <w:r w:rsidRPr="00B36943">
        <w:rPr>
          <w:rFonts w:ascii="Times New Roman" w:eastAsia="Times New Roman" w:hAnsi="Times New Roman" w:cs="Times New Roman"/>
          <w:color w:val="000000" w:themeColor="text1"/>
          <w:sz w:val="24"/>
          <w:szCs w:val="24"/>
          <w:lang w:val="en-US"/>
        </w:rPr>
        <w:t>банках</w:t>
      </w:r>
      <w:proofErr w:type="spellEnd"/>
    </w:p>
    <w:p w:rsidR="00460D1C" w:rsidRPr="00B36943" w:rsidRDefault="00460D1C" w:rsidP="00B36943">
      <w:pPr>
        <w:widowControl w:val="0"/>
        <w:numPr>
          <w:ilvl w:val="0"/>
          <w:numId w:val="13"/>
        </w:numPr>
        <w:tabs>
          <w:tab w:val="left" w:pos="220"/>
          <w:tab w:val="left" w:pos="720"/>
        </w:tabs>
        <w:autoSpaceDE w:val="0"/>
        <w:autoSpaceDN w:val="0"/>
        <w:adjustRightInd w:val="0"/>
        <w:spacing w:after="0" w:line="360" w:lineRule="auto"/>
        <w:ind w:left="0" w:right="-709" w:hanging="720"/>
        <w:contextualSpacing/>
        <w:jc w:val="both"/>
        <w:rPr>
          <w:rFonts w:ascii="Times New Roman" w:eastAsia="Times New Roman" w:hAnsi="Times New Roman" w:cs="Times New Roman"/>
          <w:color w:val="000000" w:themeColor="text1"/>
          <w:sz w:val="24"/>
          <w:szCs w:val="24"/>
          <w:lang w:val="en-US"/>
        </w:rPr>
      </w:pPr>
      <w:proofErr w:type="spellStart"/>
      <w:r w:rsidRPr="00B36943">
        <w:rPr>
          <w:rFonts w:ascii="Times New Roman" w:eastAsia="Times New Roman" w:hAnsi="Times New Roman" w:cs="Times New Roman"/>
          <w:color w:val="000000" w:themeColor="text1"/>
          <w:sz w:val="24"/>
          <w:szCs w:val="24"/>
          <w:lang w:val="en-US"/>
        </w:rPr>
        <w:t>Дорожные</w:t>
      </w:r>
      <w:proofErr w:type="spellEnd"/>
      <w:r w:rsidR="00B36943" w:rsidRPr="00B36943">
        <w:rPr>
          <w:rFonts w:ascii="Times New Roman" w:eastAsia="Times New Roman" w:hAnsi="Times New Roman" w:cs="Times New Roman"/>
          <w:color w:val="000000" w:themeColor="text1"/>
          <w:sz w:val="24"/>
          <w:szCs w:val="24"/>
          <w:lang w:val="en-US"/>
        </w:rPr>
        <w:t xml:space="preserve"> </w:t>
      </w:r>
      <w:proofErr w:type="spellStart"/>
      <w:r w:rsidRPr="00B36943">
        <w:rPr>
          <w:rFonts w:ascii="Times New Roman" w:eastAsia="Times New Roman" w:hAnsi="Times New Roman" w:cs="Times New Roman"/>
          <w:color w:val="000000" w:themeColor="text1"/>
          <w:sz w:val="24"/>
          <w:szCs w:val="24"/>
          <w:lang w:val="en-US"/>
        </w:rPr>
        <w:t>чеки</w:t>
      </w:r>
      <w:proofErr w:type="spellEnd"/>
      <w:r w:rsidR="00B36943">
        <w:rPr>
          <w:rFonts w:ascii="Times New Roman" w:eastAsia="Times New Roman" w:hAnsi="Times New Roman" w:cs="Times New Roman"/>
          <w:color w:val="000000" w:themeColor="text1"/>
          <w:sz w:val="24"/>
          <w:szCs w:val="24"/>
        </w:rPr>
        <w:t xml:space="preserve"> </w:t>
      </w:r>
      <w:r w:rsidRPr="00B36943">
        <w:rPr>
          <w:rFonts w:ascii="Times New Roman" w:eastAsia="Times New Roman" w:hAnsi="Times New Roman" w:cs="Times New Roman"/>
          <w:color w:val="000000" w:themeColor="text1"/>
          <w:sz w:val="24"/>
          <w:szCs w:val="24"/>
          <w:lang w:val="en-US"/>
        </w:rPr>
        <w:t>(American Express)</w:t>
      </w:r>
    </w:p>
    <w:p w:rsidR="00460D1C" w:rsidRPr="00B36943" w:rsidRDefault="00460D1C" w:rsidP="00B36943">
      <w:pPr>
        <w:widowControl w:val="0"/>
        <w:autoSpaceDE w:val="0"/>
        <w:autoSpaceDN w:val="0"/>
        <w:adjustRightInd w:val="0"/>
        <w:spacing w:after="160" w:line="360" w:lineRule="auto"/>
        <w:ind w:left="-851" w:right="-709" w:firstLine="13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b/>
          <w:color w:val="000000" w:themeColor="text1"/>
          <w:sz w:val="24"/>
          <w:szCs w:val="24"/>
        </w:rPr>
        <w:t>3)</w:t>
      </w:r>
      <w:r w:rsidR="00B36943" w:rsidRPr="00B36943">
        <w:rPr>
          <w:rFonts w:ascii="Times New Roman" w:eastAsia="Times New Roman" w:hAnsi="Times New Roman" w:cs="Times New Roman"/>
          <w:b/>
          <w:color w:val="000000" w:themeColor="text1"/>
          <w:sz w:val="24"/>
          <w:szCs w:val="24"/>
        </w:rPr>
        <w:t xml:space="preserve"> </w:t>
      </w:r>
      <w:r w:rsidRPr="00B36943">
        <w:rPr>
          <w:rFonts w:ascii="Times New Roman" w:eastAsia="Times New Roman" w:hAnsi="Times New Roman" w:cs="Times New Roman"/>
          <w:b/>
          <w:color w:val="000000" w:themeColor="text1"/>
          <w:sz w:val="24"/>
          <w:szCs w:val="24"/>
        </w:rPr>
        <w:t xml:space="preserve">Электронные деньги – </w:t>
      </w:r>
      <w:r w:rsidRPr="00B36943">
        <w:rPr>
          <w:rFonts w:ascii="Times New Roman" w:eastAsia="Times New Roman" w:hAnsi="Times New Roman" w:cs="Times New Roman"/>
          <w:color w:val="000000" w:themeColor="text1"/>
          <w:sz w:val="24"/>
          <w:szCs w:val="24"/>
        </w:rPr>
        <w:t>это деньги, находящиеся на счетах компьютерной памяти банка, распоряжение которыми осуществляется с помощью специального электронного устройства (банкомат).</w:t>
      </w:r>
    </w:p>
    <w:p w:rsidR="00460D1C" w:rsidRPr="00B36943" w:rsidRDefault="00460D1C" w:rsidP="00B36943">
      <w:pPr>
        <w:widowControl w:val="0"/>
        <w:autoSpaceDE w:val="0"/>
        <w:autoSpaceDN w:val="0"/>
        <w:adjustRightInd w:val="0"/>
        <w:spacing w:after="160" w:line="360" w:lineRule="auto"/>
        <w:ind w:left="-851" w:right="-709" w:firstLine="131"/>
        <w:contextualSpacing/>
        <w:jc w:val="both"/>
        <w:rPr>
          <w:rFonts w:ascii="Times New Roman" w:eastAsia="Times New Roman" w:hAnsi="Times New Roman" w:cs="Times New Roman"/>
          <w:color w:val="000000" w:themeColor="text1"/>
          <w:sz w:val="24"/>
          <w:szCs w:val="24"/>
        </w:rPr>
      </w:pPr>
      <w:r w:rsidRPr="00B36943">
        <w:rPr>
          <w:rFonts w:ascii="Times New Roman" w:eastAsia="Times New Roman" w:hAnsi="Times New Roman" w:cs="Times New Roman"/>
          <w:b/>
          <w:color w:val="000000" w:themeColor="text1"/>
          <w:sz w:val="24"/>
          <w:szCs w:val="24"/>
        </w:rPr>
        <w:t xml:space="preserve">Пластиковая карта – </w:t>
      </w:r>
      <w:r w:rsidRPr="00B36943">
        <w:rPr>
          <w:rFonts w:ascii="Times New Roman" w:eastAsia="Times New Roman" w:hAnsi="Times New Roman" w:cs="Times New Roman"/>
          <w:color w:val="000000" w:themeColor="text1"/>
          <w:sz w:val="24"/>
          <w:szCs w:val="24"/>
        </w:rPr>
        <w:t>пластинка из пластического материала с нанесённым на неё магнитным кодом или с встроенным кодируемым элементом памяти (дебетовые и кредитовые; «золотые», «серебряные», «корпоративные», «</w:t>
      </w:r>
      <w:r w:rsidRPr="00B36943">
        <w:rPr>
          <w:rFonts w:ascii="Times New Roman" w:eastAsia="Times New Roman" w:hAnsi="Times New Roman" w:cs="Times New Roman"/>
          <w:color w:val="000000" w:themeColor="text1"/>
          <w:sz w:val="24"/>
          <w:szCs w:val="24"/>
          <w:lang w:val="en-US"/>
        </w:rPr>
        <w:t>Private</w:t>
      </w:r>
      <w:r w:rsidRPr="00B36943">
        <w:rPr>
          <w:rFonts w:ascii="Times New Roman" w:eastAsia="Times New Roman" w:hAnsi="Times New Roman" w:cs="Times New Roman"/>
          <w:color w:val="000000" w:themeColor="text1"/>
          <w:sz w:val="24"/>
          <w:szCs w:val="24"/>
        </w:rPr>
        <w:t xml:space="preserve">-карточки», «карточки для </w:t>
      </w:r>
      <w:r w:rsidRPr="00B36943">
        <w:rPr>
          <w:rFonts w:ascii="Times New Roman" w:eastAsia="Times New Roman" w:hAnsi="Times New Roman" w:cs="Times New Roman"/>
          <w:color w:val="000000" w:themeColor="text1"/>
          <w:sz w:val="24"/>
          <w:szCs w:val="24"/>
          <w:lang w:val="en-US"/>
        </w:rPr>
        <w:t>VIP </w:t>
      </w:r>
      <w:r w:rsidRPr="00B36943">
        <w:rPr>
          <w:rFonts w:ascii="Times New Roman" w:eastAsia="Times New Roman" w:hAnsi="Times New Roman" w:cs="Times New Roman"/>
          <w:color w:val="000000" w:themeColor="text1"/>
          <w:sz w:val="24"/>
          <w:szCs w:val="24"/>
        </w:rPr>
        <w:t>клиентов»).</w:t>
      </w:r>
    </w:p>
    <w:p w:rsidR="00AF75F6" w:rsidRPr="00B36943" w:rsidRDefault="00844BA1" w:rsidP="00B36943">
      <w:pPr>
        <w:shd w:val="clear" w:color="auto" w:fill="FFFFFF"/>
        <w:spacing w:after="135" w:line="360" w:lineRule="auto"/>
        <w:ind w:left="-851" w:right="-709"/>
        <w:contextualSpacing/>
        <w:jc w:val="center"/>
        <w:rPr>
          <w:rFonts w:ascii="Times New Roman" w:eastAsia="Times New Roman" w:hAnsi="Times New Roman" w:cs="Times New Roman"/>
          <w:b/>
          <w:bCs/>
          <w:color w:val="000000" w:themeColor="text1"/>
          <w:sz w:val="24"/>
          <w:szCs w:val="24"/>
          <w:u w:val="single"/>
          <w:lang w:eastAsia="ru-RU"/>
        </w:rPr>
      </w:pPr>
      <w:r w:rsidRPr="00B36943">
        <w:rPr>
          <w:rFonts w:ascii="Times New Roman" w:eastAsia="Times New Roman" w:hAnsi="Times New Roman" w:cs="Times New Roman"/>
          <w:b/>
          <w:bCs/>
          <w:color w:val="000000" w:themeColor="text1"/>
          <w:sz w:val="24"/>
          <w:szCs w:val="24"/>
          <w:u w:val="single"/>
          <w:lang w:eastAsia="ru-RU"/>
        </w:rPr>
        <w:t>4</w:t>
      </w:r>
      <w:r w:rsidR="00460D1C" w:rsidRPr="00B36943">
        <w:rPr>
          <w:rFonts w:ascii="Times New Roman" w:eastAsia="Times New Roman" w:hAnsi="Times New Roman" w:cs="Times New Roman"/>
          <w:b/>
          <w:bCs/>
          <w:color w:val="000000" w:themeColor="text1"/>
          <w:sz w:val="24"/>
          <w:szCs w:val="24"/>
          <w:u w:val="single"/>
          <w:lang w:eastAsia="ru-RU"/>
        </w:rPr>
        <w:t>. Причины появления банков.</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 xml:space="preserve">Банки – весьма древнее экономическое изобретение. Считается, что впервые банк возникли ещё на Древнем Востоке в VII-VI вв. </w:t>
      </w:r>
      <w:proofErr w:type="gramStart"/>
      <w:r w:rsidRPr="00B36943">
        <w:rPr>
          <w:rFonts w:ascii="Times New Roman" w:eastAsia="Times New Roman" w:hAnsi="Times New Roman" w:cs="Times New Roman"/>
          <w:color w:val="000000" w:themeColor="text1"/>
          <w:sz w:val="24"/>
          <w:szCs w:val="24"/>
          <w:lang w:eastAsia="ru-RU"/>
        </w:rPr>
        <w:t>до</w:t>
      </w:r>
      <w:proofErr w:type="gramEnd"/>
      <w:r w:rsidRPr="00B36943">
        <w:rPr>
          <w:rFonts w:ascii="Times New Roman" w:eastAsia="Times New Roman" w:hAnsi="Times New Roman" w:cs="Times New Roman"/>
          <w:color w:val="000000" w:themeColor="text1"/>
          <w:sz w:val="24"/>
          <w:szCs w:val="24"/>
          <w:lang w:eastAsia="ru-RU"/>
        </w:rPr>
        <w:t xml:space="preserve"> н.э., когда </w:t>
      </w:r>
      <w:proofErr w:type="gramStart"/>
      <w:r w:rsidRPr="00B36943">
        <w:rPr>
          <w:rFonts w:ascii="Times New Roman" w:eastAsia="Times New Roman" w:hAnsi="Times New Roman" w:cs="Times New Roman"/>
          <w:color w:val="000000" w:themeColor="text1"/>
          <w:sz w:val="24"/>
          <w:szCs w:val="24"/>
          <w:lang w:eastAsia="ru-RU"/>
        </w:rPr>
        <w:t>уровень</w:t>
      </w:r>
      <w:proofErr w:type="gramEnd"/>
      <w:r w:rsidRPr="00B36943">
        <w:rPr>
          <w:rFonts w:ascii="Times New Roman" w:eastAsia="Times New Roman" w:hAnsi="Times New Roman" w:cs="Times New Roman"/>
          <w:color w:val="000000" w:themeColor="text1"/>
          <w:sz w:val="24"/>
          <w:szCs w:val="24"/>
          <w:lang w:eastAsia="ru-RU"/>
        </w:rPr>
        <w:t xml:space="preserve"> благосостояния людей позволил им делать сбережения при сохранении приемлемого уровня текущего потребления. Затем эстафету подхватил Древняя Греция. Здесь наиболее чтимые храмы стали принимать деньги ни хранение на время войн, поскольку воюющие стороны считали недопустимым грабить святилища.</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Но едва в хранилищах древних банков появились мешки с сокровищами, как в их сторону обратился взор местных предпринимателей- купцов и ремесленников. У них возник вполне резонный вопрос: а нельзя ли на время воспользоваться чужими сбережениями для расширения масштабов своих операций? Естественно, за плату!</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Так пересеклись интересы двух важнейших участников экономики – владельца сбережений и коммерсанта, нуждающегося в капитале для расширения своей деятельности. Именно этому и обязаны банки своим рождением.</w:t>
      </w:r>
    </w:p>
    <w:p w:rsidR="00AF75F6" w:rsidRPr="00B36943" w:rsidRDefault="00844BA1" w:rsidP="00B36943">
      <w:pPr>
        <w:shd w:val="clear" w:color="auto" w:fill="FFFFFF"/>
        <w:spacing w:after="135" w:line="360" w:lineRule="auto"/>
        <w:ind w:left="-851" w:right="-709"/>
        <w:contextualSpacing/>
        <w:jc w:val="center"/>
        <w:rPr>
          <w:rFonts w:ascii="Times New Roman" w:eastAsia="Times New Roman" w:hAnsi="Times New Roman" w:cs="Times New Roman"/>
          <w:b/>
          <w:bCs/>
          <w:color w:val="000000" w:themeColor="text1"/>
          <w:sz w:val="24"/>
          <w:szCs w:val="24"/>
          <w:u w:val="single"/>
          <w:lang w:eastAsia="ru-RU"/>
        </w:rPr>
      </w:pPr>
      <w:r w:rsidRPr="00B36943">
        <w:rPr>
          <w:rFonts w:ascii="Times New Roman" w:eastAsia="Times New Roman" w:hAnsi="Times New Roman" w:cs="Times New Roman"/>
          <w:b/>
          <w:bCs/>
          <w:color w:val="000000" w:themeColor="text1"/>
          <w:sz w:val="24"/>
          <w:szCs w:val="24"/>
          <w:u w:val="single"/>
          <w:lang w:eastAsia="ru-RU"/>
        </w:rPr>
        <w:t>5</w:t>
      </w:r>
      <w:r w:rsidR="00460D1C" w:rsidRPr="00B36943">
        <w:rPr>
          <w:rFonts w:ascii="Times New Roman" w:eastAsia="Times New Roman" w:hAnsi="Times New Roman" w:cs="Times New Roman"/>
          <w:b/>
          <w:bCs/>
          <w:color w:val="000000" w:themeColor="text1"/>
          <w:sz w:val="24"/>
          <w:szCs w:val="24"/>
          <w:u w:val="single"/>
          <w:lang w:eastAsia="ru-RU"/>
        </w:rPr>
        <w:t>. Виды и функции банков.</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Банк- это финансовая организация, основной функцией которой является получение денежных ресурсов от тех людей, у которых они временно высвобождаются, и представляют их тем, кому они сейчас необходимы.</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lastRenderedPageBreak/>
        <w:t>Центральный банк – это главный банк страны, который действует как банкир государства и всей кредитной системы.</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Практически во всех странах банковская система организована по одному и тому же принципу двух уровней банков – рассмотрим схему:</w:t>
      </w:r>
    </w:p>
    <w:p w:rsidR="00460D1C" w:rsidRPr="00B36943" w:rsidRDefault="00460D1C" w:rsidP="00B36943">
      <w:pPr>
        <w:shd w:val="clear" w:color="auto" w:fill="FFFFFF"/>
        <w:spacing w:before="270" w:after="135" w:line="360" w:lineRule="auto"/>
        <w:ind w:left="-851" w:right="-709"/>
        <w:contextualSpacing/>
        <w:jc w:val="both"/>
        <w:outlineLvl w:val="1"/>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color w:val="000000" w:themeColor="text1"/>
          <w:sz w:val="24"/>
          <w:szCs w:val="24"/>
          <w:lang w:eastAsia="ru-RU"/>
        </w:rPr>
        <w:t>1 уровень</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i/>
          <w:iCs/>
          <w:color w:val="000000" w:themeColor="text1"/>
          <w:sz w:val="24"/>
          <w:szCs w:val="24"/>
          <w:lang w:eastAsia="ru-RU"/>
        </w:rPr>
        <w:t>Центральный банк</w:t>
      </w:r>
      <w:r w:rsidRPr="00B36943">
        <w:rPr>
          <w:rFonts w:ascii="Times New Roman" w:eastAsia="Times New Roman" w:hAnsi="Times New Roman" w:cs="Times New Roman"/>
          <w:i/>
          <w:iCs/>
          <w:color w:val="000000" w:themeColor="text1"/>
          <w:sz w:val="24"/>
          <w:szCs w:val="24"/>
          <w:lang w:eastAsia="ru-RU"/>
        </w:rPr>
        <w:t>-</w:t>
      </w:r>
      <w:r w:rsidR="00B36943" w:rsidRPr="00B36943">
        <w:rPr>
          <w:rFonts w:ascii="Times New Roman" w:eastAsia="Times New Roman" w:hAnsi="Times New Roman" w:cs="Times New Roman"/>
          <w:color w:val="000000" w:themeColor="text1"/>
          <w:sz w:val="24"/>
          <w:szCs w:val="24"/>
          <w:lang w:eastAsia="ru-RU"/>
        </w:rPr>
        <w:t xml:space="preserve"> </w:t>
      </w:r>
      <w:r w:rsidRPr="00B36943">
        <w:rPr>
          <w:rFonts w:ascii="Times New Roman" w:eastAsia="Times New Roman" w:hAnsi="Times New Roman" w:cs="Times New Roman"/>
          <w:color w:val="000000" w:themeColor="text1"/>
          <w:sz w:val="24"/>
          <w:szCs w:val="24"/>
          <w:lang w:eastAsia="ru-RU"/>
        </w:rPr>
        <w:t>главный банк страны, который имеет исключительное право на эмиссию национальной валюты и контролирует деятельность других банков.</w:t>
      </w:r>
    </w:p>
    <w:p w:rsidR="00460D1C" w:rsidRPr="00B36943" w:rsidRDefault="00460D1C" w:rsidP="00B36943">
      <w:pPr>
        <w:shd w:val="clear" w:color="auto" w:fill="FFFFFF"/>
        <w:tabs>
          <w:tab w:val="left" w:pos="4158"/>
        </w:tabs>
        <w:spacing w:after="135" w:line="360" w:lineRule="auto"/>
        <w:ind w:left="-851" w:right="-709"/>
        <w:contextualSpacing/>
        <w:jc w:val="center"/>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color w:val="000000" w:themeColor="text1"/>
          <w:sz w:val="24"/>
          <w:szCs w:val="24"/>
          <w:lang w:eastAsia="ru-RU"/>
        </w:rPr>
        <w:t>Основные функции Центрального банка</w:t>
      </w:r>
      <w:r w:rsidRPr="00B36943">
        <w:rPr>
          <w:rFonts w:ascii="Times New Roman" w:eastAsia="Times New Roman" w:hAnsi="Times New Roman" w:cs="Times New Roman"/>
          <w:color w:val="000000" w:themeColor="text1"/>
          <w:sz w:val="24"/>
          <w:szCs w:val="24"/>
          <w:lang w:eastAsia="ru-RU"/>
        </w:rPr>
        <w:t>:</w:t>
      </w:r>
    </w:p>
    <w:p w:rsidR="00460D1C" w:rsidRPr="00B36943" w:rsidRDefault="00460D1C" w:rsidP="00B36943">
      <w:pPr>
        <w:numPr>
          <w:ilvl w:val="0"/>
          <w:numId w:val="4"/>
        </w:numPr>
        <w:shd w:val="clear" w:color="auto" w:fill="FFFFFF"/>
        <w:spacing w:before="100" w:beforeAutospacing="1" w:after="100" w:afterAutospacing="1" w:line="360" w:lineRule="auto"/>
        <w:ind w:left="-426"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осуществляет монопольное право выпуска кредитных денег (банкнот);</w:t>
      </w:r>
    </w:p>
    <w:p w:rsidR="00460D1C" w:rsidRPr="00B36943" w:rsidRDefault="00460D1C" w:rsidP="00B36943">
      <w:pPr>
        <w:numPr>
          <w:ilvl w:val="0"/>
          <w:numId w:val="4"/>
        </w:numPr>
        <w:shd w:val="clear" w:color="auto" w:fill="FFFFFF"/>
        <w:spacing w:before="100" w:beforeAutospacing="1" w:after="100" w:afterAutospacing="1" w:line="360" w:lineRule="auto"/>
        <w:ind w:left="-426"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регулировать обращение денежной массы в стране и обменный курс национальной валюты;</w:t>
      </w:r>
    </w:p>
    <w:p w:rsidR="00460D1C" w:rsidRPr="00B36943" w:rsidRDefault="00460D1C" w:rsidP="00B36943">
      <w:pPr>
        <w:numPr>
          <w:ilvl w:val="0"/>
          <w:numId w:val="4"/>
        </w:numPr>
        <w:shd w:val="clear" w:color="auto" w:fill="FFFFFF"/>
        <w:spacing w:before="100" w:beforeAutospacing="1" w:after="100" w:afterAutospacing="1" w:line="360" w:lineRule="auto"/>
        <w:ind w:left="-426"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хранить централизованный и золотой запас;</w:t>
      </w:r>
    </w:p>
    <w:p w:rsidR="00460D1C" w:rsidRPr="00B36943" w:rsidRDefault="00460D1C" w:rsidP="00B36943">
      <w:pPr>
        <w:numPr>
          <w:ilvl w:val="0"/>
          <w:numId w:val="4"/>
        </w:numPr>
        <w:shd w:val="clear" w:color="auto" w:fill="FFFFFF"/>
        <w:spacing w:before="100" w:beforeAutospacing="1" w:after="100" w:afterAutospacing="1" w:line="360" w:lineRule="auto"/>
        <w:ind w:left="-426"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быть главным банкиром и финансовым консультантом правительства;</w:t>
      </w:r>
    </w:p>
    <w:p w:rsidR="00460D1C" w:rsidRPr="00B36943" w:rsidRDefault="00460D1C" w:rsidP="00B36943">
      <w:pPr>
        <w:numPr>
          <w:ilvl w:val="0"/>
          <w:numId w:val="4"/>
        </w:numPr>
        <w:shd w:val="clear" w:color="auto" w:fill="FFFFFF"/>
        <w:spacing w:before="100" w:beforeAutospacing="1" w:after="100" w:afterAutospacing="1" w:line="360" w:lineRule="auto"/>
        <w:ind w:left="-426"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оказывать помощь правительству в управлении бюджетом;</w:t>
      </w:r>
    </w:p>
    <w:p w:rsidR="00460D1C" w:rsidRPr="00B36943" w:rsidRDefault="00460D1C" w:rsidP="00B36943">
      <w:pPr>
        <w:numPr>
          <w:ilvl w:val="0"/>
          <w:numId w:val="4"/>
        </w:numPr>
        <w:shd w:val="clear" w:color="auto" w:fill="FFFFFF"/>
        <w:spacing w:before="100" w:beforeAutospacing="1" w:after="100" w:afterAutospacing="1" w:line="360" w:lineRule="auto"/>
        <w:ind w:left="-426"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оказывать разнообразные услуги и другим кредитным учреждениям и контролировать работу других банков;</w:t>
      </w:r>
    </w:p>
    <w:p w:rsidR="00460D1C" w:rsidRPr="00B36943" w:rsidRDefault="00460D1C" w:rsidP="00B36943">
      <w:pPr>
        <w:numPr>
          <w:ilvl w:val="0"/>
          <w:numId w:val="4"/>
        </w:numPr>
        <w:shd w:val="clear" w:color="auto" w:fill="FFFFFF"/>
        <w:spacing w:before="100" w:beforeAutospacing="1" w:after="100" w:afterAutospacing="1" w:line="360" w:lineRule="auto"/>
        <w:ind w:left="-426"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проводить денежно-кредитную политику.</w:t>
      </w:r>
    </w:p>
    <w:p w:rsidR="00460D1C" w:rsidRPr="00B36943" w:rsidRDefault="00460D1C" w:rsidP="00B36943">
      <w:pPr>
        <w:shd w:val="clear" w:color="auto" w:fill="FFFFFF"/>
        <w:spacing w:before="270" w:after="135" w:line="360" w:lineRule="auto"/>
        <w:ind w:left="-851" w:right="-709"/>
        <w:contextualSpacing/>
        <w:jc w:val="both"/>
        <w:outlineLvl w:val="1"/>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2 уровень</w:t>
      </w:r>
    </w:p>
    <w:p w:rsidR="00460D1C" w:rsidRPr="00B36943" w:rsidRDefault="00460D1C" w:rsidP="00B36943">
      <w:pPr>
        <w:pStyle w:val="a3"/>
        <w:spacing w:line="360" w:lineRule="auto"/>
        <w:ind w:left="-709" w:right="-709"/>
        <w:contextualSpacing/>
        <w:jc w:val="both"/>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2 уровень кредитной системы представлен коммерческими банками, которые непосредственно работают с клиентами: физическими или юридическими лицами.</w:t>
      </w:r>
    </w:p>
    <w:tbl>
      <w:tblPr>
        <w:tblpPr w:leftFromText="180" w:rightFromText="180" w:vertAnchor="text" w:horzAnchor="margin" w:tblpXSpec="center" w:tblpY="420"/>
        <w:tblW w:w="9923"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3253"/>
        <w:gridCol w:w="6670"/>
      </w:tblGrid>
      <w:tr w:rsidR="00376C9D" w:rsidRPr="00B36943" w:rsidTr="00376C9D">
        <w:tc>
          <w:tcPr>
            <w:tcW w:w="3253"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jc w:val="center"/>
              <w:rPr>
                <w:rFonts w:ascii="Times New Roman" w:hAnsi="Times New Roman" w:cs="Times New Roman"/>
                <w:b/>
                <w:color w:val="000000" w:themeColor="text1"/>
                <w:sz w:val="24"/>
                <w:szCs w:val="24"/>
                <w:lang w:eastAsia="ru-RU"/>
              </w:rPr>
            </w:pPr>
            <w:r w:rsidRPr="00B36943">
              <w:rPr>
                <w:rFonts w:ascii="Times New Roman" w:hAnsi="Times New Roman" w:cs="Times New Roman"/>
                <w:b/>
                <w:color w:val="000000" w:themeColor="text1"/>
                <w:sz w:val="24"/>
                <w:szCs w:val="24"/>
                <w:lang w:eastAsia="ru-RU"/>
              </w:rPr>
              <w:t>Название</w:t>
            </w:r>
          </w:p>
        </w:tc>
        <w:tc>
          <w:tcPr>
            <w:tcW w:w="667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jc w:val="center"/>
              <w:rPr>
                <w:rFonts w:ascii="Times New Roman" w:hAnsi="Times New Roman" w:cs="Times New Roman"/>
                <w:b/>
                <w:color w:val="000000" w:themeColor="text1"/>
                <w:sz w:val="24"/>
                <w:szCs w:val="24"/>
                <w:lang w:eastAsia="ru-RU"/>
              </w:rPr>
            </w:pPr>
            <w:r w:rsidRPr="00B36943">
              <w:rPr>
                <w:rFonts w:ascii="Times New Roman" w:hAnsi="Times New Roman" w:cs="Times New Roman"/>
                <w:b/>
                <w:color w:val="000000" w:themeColor="text1"/>
                <w:sz w:val="24"/>
                <w:szCs w:val="24"/>
                <w:lang w:eastAsia="ru-RU"/>
              </w:rPr>
              <w:t>Функции</w:t>
            </w:r>
          </w:p>
        </w:tc>
      </w:tr>
      <w:tr w:rsidR="00376C9D" w:rsidRPr="00B36943" w:rsidTr="00376C9D">
        <w:tc>
          <w:tcPr>
            <w:tcW w:w="3253"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Сберегательный</w:t>
            </w:r>
          </w:p>
        </w:tc>
        <w:tc>
          <w:tcPr>
            <w:tcW w:w="667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Выдают кредиты для внедрения в производство научно-технических изобретений и нововведений</w:t>
            </w:r>
          </w:p>
        </w:tc>
      </w:tr>
      <w:tr w:rsidR="00376C9D" w:rsidRPr="00B36943" w:rsidTr="00376C9D">
        <w:tc>
          <w:tcPr>
            <w:tcW w:w="3253"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Инвестиционные</w:t>
            </w:r>
          </w:p>
        </w:tc>
        <w:tc>
          <w:tcPr>
            <w:tcW w:w="667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Выдают долгосрочные кредиты предприятиям на различные проекты, т.е. осуществляет денежные вложения в производство и строительство на длительный срок</w:t>
            </w:r>
          </w:p>
        </w:tc>
      </w:tr>
      <w:tr w:rsidR="00376C9D" w:rsidRPr="00B36943" w:rsidTr="00376C9D">
        <w:tc>
          <w:tcPr>
            <w:tcW w:w="3253"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Инновационные</w:t>
            </w:r>
          </w:p>
        </w:tc>
        <w:tc>
          <w:tcPr>
            <w:tcW w:w="667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Предоставляют своим клиентам возможность за плату хранить любые, принадлежащие им ценности (деньги, вещи и др.)</w:t>
            </w:r>
          </w:p>
        </w:tc>
      </w:tr>
      <w:tr w:rsidR="00376C9D" w:rsidRPr="00B36943" w:rsidTr="00376C9D">
        <w:tc>
          <w:tcPr>
            <w:tcW w:w="3253"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Ипотечные</w:t>
            </w:r>
          </w:p>
        </w:tc>
        <w:tc>
          <w:tcPr>
            <w:tcW w:w="667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Выдача ссуд для приобретения недвижимого имущества.</w:t>
            </w:r>
          </w:p>
        </w:tc>
      </w:tr>
      <w:tr w:rsidR="00376C9D" w:rsidRPr="00B36943" w:rsidTr="00376C9D">
        <w:tc>
          <w:tcPr>
            <w:tcW w:w="3253"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Сейф-банк</w:t>
            </w:r>
          </w:p>
        </w:tc>
        <w:tc>
          <w:tcPr>
            <w:tcW w:w="667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Это крупные банки региона: “Золото-Платина банк, Уральский банк реконструкции и развития, Инкомбанк и др.</w:t>
            </w:r>
          </w:p>
        </w:tc>
      </w:tr>
      <w:tr w:rsidR="00376C9D" w:rsidRPr="00B36943" w:rsidTr="00376C9D">
        <w:tc>
          <w:tcPr>
            <w:tcW w:w="3253"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Ломбард</w:t>
            </w:r>
          </w:p>
        </w:tc>
        <w:tc>
          <w:tcPr>
            <w:tcW w:w="667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 xml:space="preserve">Банки, которые выдают кредиты в валюте разным государствам: Всемирный банк, или Международный банк реконструкции и развития. Органы его управления находятся в </w:t>
            </w:r>
            <w:proofErr w:type="gramStart"/>
            <w:r w:rsidRPr="00B36943">
              <w:rPr>
                <w:rFonts w:ascii="Times New Roman" w:hAnsi="Times New Roman" w:cs="Times New Roman"/>
                <w:color w:val="000000" w:themeColor="text1"/>
                <w:sz w:val="24"/>
                <w:szCs w:val="24"/>
                <w:lang w:eastAsia="ru-RU"/>
              </w:rPr>
              <w:t>г</w:t>
            </w:r>
            <w:proofErr w:type="gramEnd"/>
            <w:r w:rsidRPr="00B36943">
              <w:rPr>
                <w:rFonts w:ascii="Times New Roman" w:hAnsi="Times New Roman" w:cs="Times New Roman"/>
                <w:color w:val="000000" w:themeColor="text1"/>
                <w:sz w:val="24"/>
                <w:szCs w:val="24"/>
                <w:lang w:eastAsia="ru-RU"/>
              </w:rPr>
              <w:t xml:space="preserve">. Вашингтоне в </w:t>
            </w:r>
            <w:r w:rsidRPr="00B36943">
              <w:rPr>
                <w:rFonts w:ascii="Times New Roman" w:hAnsi="Times New Roman" w:cs="Times New Roman"/>
                <w:color w:val="000000" w:themeColor="text1"/>
                <w:sz w:val="24"/>
                <w:szCs w:val="24"/>
                <w:lang w:eastAsia="ru-RU"/>
              </w:rPr>
              <w:lastRenderedPageBreak/>
              <w:t>США.</w:t>
            </w:r>
          </w:p>
        </w:tc>
      </w:tr>
      <w:tr w:rsidR="00376C9D" w:rsidRPr="00B36943" w:rsidTr="00376C9D">
        <w:tc>
          <w:tcPr>
            <w:tcW w:w="3253"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lastRenderedPageBreak/>
              <w:t>Региональные банки</w:t>
            </w:r>
          </w:p>
        </w:tc>
        <w:tc>
          <w:tcPr>
            <w:tcW w:w="667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Разновидность банка (кредитная организация). В ломбард можно заложить имущество (ценные вещи), чтобы получить за них наличные деньги. При этом сумма ссуды составляет лишь часть реальной стоимости заложенной вещи. Вещь закладывается на определенный срок.</w:t>
            </w:r>
          </w:p>
        </w:tc>
      </w:tr>
      <w:tr w:rsidR="00376C9D" w:rsidRPr="00B36943" w:rsidTr="00376C9D">
        <w:tc>
          <w:tcPr>
            <w:tcW w:w="3253"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Международные банки</w:t>
            </w:r>
          </w:p>
        </w:tc>
        <w:tc>
          <w:tcPr>
            <w:tcW w:w="667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 xml:space="preserve">хранят деньги вкладчиков, выплачивая за это </w:t>
            </w:r>
            <w:proofErr w:type="gramStart"/>
            <w:r w:rsidRPr="00B36943">
              <w:rPr>
                <w:rFonts w:ascii="Times New Roman" w:hAnsi="Times New Roman" w:cs="Times New Roman"/>
                <w:color w:val="000000" w:themeColor="text1"/>
                <w:sz w:val="24"/>
                <w:szCs w:val="24"/>
                <w:lang w:eastAsia="ru-RU"/>
              </w:rPr>
              <w:t>определенный</w:t>
            </w:r>
            <w:proofErr w:type="gramEnd"/>
            <w:r w:rsidRPr="00B36943">
              <w:rPr>
                <w:rFonts w:ascii="Times New Roman" w:hAnsi="Times New Roman" w:cs="Times New Roman"/>
                <w:color w:val="000000" w:themeColor="text1"/>
                <w:sz w:val="24"/>
                <w:szCs w:val="24"/>
                <w:lang w:eastAsia="ru-RU"/>
              </w:rPr>
              <w:t>;</w:t>
            </w:r>
          </w:p>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выдают в долг денежные ссуды;</w:t>
            </w:r>
          </w:p>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выполняют различные расчетные операции с населением;</w:t>
            </w:r>
          </w:p>
          <w:p w:rsidR="00376C9D" w:rsidRPr="00B36943" w:rsidRDefault="00376C9D" w:rsidP="00B36943">
            <w:pPr>
              <w:pStyle w:val="a3"/>
              <w:spacing w:line="360" w:lineRule="auto"/>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покупка и продажа валюты, ценных бумаг, драгоценных металлов.</w:t>
            </w:r>
          </w:p>
        </w:tc>
      </w:tr>
    </w:tbl>
    <w:p w:rsidR="00376C9D" w:rsidRPr="00B36943" w:rsidRDefault="00376C9D" w:rsidP="00B36943">
      <w:pPr>
        <w:shd w:val="clear" w:color="auto" w:fill="FFFFFF"/>
        <w:spacing w:after="135" w:line="360" w:lineRule="auto"/>
        <w:ind w:left="-851"/>
        <w:contextualSpacing/>
        <w:rPr>
          <w:rFonts w:ascii="Times New Roman" w:eastAsia="Times New Roman" w:hAnsi="Times New Roman" w:cs="Times New Roman"/>
          <w:b/>
          <w:bCs/>
          <w:i/>
          <w:iCs/>
          <w:color w:val="000000" w:themeColor="text1"/>
          <w:sz w:val="24"/>
          <w:szCs w:val="24"/>
          <w:lang w:eastAsia="ru-RU"/>
        </w:rPr>
      </w:pP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i/>
          <w:iCs/>
          <w:color w:val="000000" w:themeColor="text1"/>
          <w:sz w:val="24"/>
          <w:szCs w:val="24"/>
          <w:lang w:eastAsia="ru-RU"/>
        </w:rPr>
        <w:t>Коммерческий банк</w:t>
      </w:r>
      <w:r w:rsidRPr="00B36943">
        <w:rPr>
          <w:rFonts w:ascii="Times New Roman" w:eastAsia="Times New Roman" w:hAnsi="Times New Roman" w:cs="Times New Roman"/>
          <w:color w:val="000000" w:themeColor="text1"/>
          <w:sz w:val="24"/>
          <w:szCs w:val="24"/>
          <w:lang w:eastAsia="ru-RU"/>
        </w:rPr>
        <w:t> - фирма, которая занимается привлечением сбережений домохозяйств и других фирм на депозиты и выдачей кредитов.</w:t>
      </w:r>
    </w:p>
    <w:p w:rsidR="00460D1C" w:rsidRPr="00B36943" w:rsidRDefault="00460D1C" w:rsidP="00B36943">
      <w:pPr>
        <w:shd w:val="clear" w:color="auto" w:fill="FFFFFF"/>
        <w:spacing w:after="135" w:line="360" w:lineRule="auto"/>
        <w:ind w:left="-851"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Функции коммерческих банков –</w:t>
      </w:r>
    </w:p>
    <w:p w:rsidR="00460D1C" w:rsidRPr="00B36943" w:rsidRDefault="00460D1C" w:rsidP="00B36943">
      <w:pPr>
        <w:numPr>
          <w:ilvl w:val="0"/>
          <w:numId w:val="5"/>
        </w:numPr>
        <w:shd w:val="clear" w:color="auto" w:fill="FFFFFF"/>
        <w:spacing w:before="100" w:beforeAutospacing="1" w:after="100" w:afterAutospacing="1" w:line="360" w:lineRule="auto"/>
        <w:ind w:left="-426"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открытие и ведение денежных счетов.</w:t>
      </w:r>
    </w:p>
    <w:p w:rsidR="00460D1C" w:rsidRPr="00B36943" w:rsidRDefault="00460D1C" w:rsidP="00B36943">
      <w:pPr>
        <w:numPr>
          <w:ilvl w:val="0"/>
          <w:numId w:val="5"/>
        </w:numPr>
        <w:shd w:val="clear" w:color="auto" w:fill="FFFFFF"/>
        <w:spacing w:before="100" w:beforeAutospacing="1" w:after="100" w:afterAutospacing="1" w:line="360" w:lineRule="auto"/>
        <w:ind w:left="-426"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предоставление кредитов для нужд граждан и деятельности фирм.</w:t>
      </w:r>
    </w:p>
    <w:p w:rsidR="00460D1C" w:rsidRPr="00B36943" w:rsidRDefault="00460D1C" w:rsidP="00B36943">
      <w:pPr>
        <w:numPr>
          <w:ilvl w:val="0"/>
          <w:numId w:val="5"/>
        </w:numPr>
        <w:shd w:val="clear" w:color="auto" w:fill="FFFFFF"/>
        <w:spacing w:before="100" w:beforeAutospacing="1" w:after="100" w:afterAutospacing="1" w:line="360" w:lineRule="auto"/>
        <w:ind w:left="-426"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обмен валюты.</w:t>
      </w:r>
    </w:p>
    <w:p w:rsidR="00460D1C" w:rsidRPr="00B36943" w:rsidRDefault="00460D1C" w:rsidP="00B36943">
      <w:pPr>
        <w:numPr>
          <w:ilvl w:val="0"/>
          <w:numId w:val="5"/>
        </w:numPr>
        <w:shd w:val="clear" w:color="auto" w:fill="FFFFFF"/>
        <w:spacing w:before="100" w:beforeAutospacing="1" w:after="100" w:afterAutospacing="1" w:line="360" w:lineRule="auto"/>
        <w:ind w:left="-426"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покупка и продажа ценных бумаг.</w:t>
      </w:r>
    </w:p>
    <w:p w:rsidR="00460D1C" w:rsidRPr="00B36943" w:rsidRDefault="00460D1C" w:rsidP="00B36943">
      <w:pPr>
        <w:numPr>
          <w:ilvl w:val="0"/>
          <w:numId w:val="5"/>
        </w:numPr>
        <w:shd w:val="clear" w:color="auto" w:fill="FFFFFF"/>
        <w:spacing w:before="100" w:beforeAutospacing="1" w:after="100" w:afterAutospacing="1" w:line="360" w:lineRule="auto"/>
        <w:ind w:left="-426"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осуществление безналичных расчетов и др.</w:t>
      </w:r>
    </w:p>
    <w:p w:rsidR="00460D1C" w:rsidRPr="00B36943" w:rsidRDefault="00460D1C" w:rsidP="00B36943">
      <w:pPr>
        <w:shd w:val="clear" w:color="auto" w:fill="FFFFFF"/>
        <w:spacing w:after="135" w:line="360" w:lineRule="auto"/>
        <w:ind w:left="-851" w:right="-709"/>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i/>
          <w:iCs/>
          <w:color w:val="000000" w:themeColor="text1"/>
          <w:sz w:val="24"/>
          <w:szCs w:val="24"/>
          <w:lang w:eastAsia="ru-RU"/>
        </w:rPr>
        <w:t>Виды коммерческих банков</w:t>
      </w:r>
      <w:r w:rsidRPr="00B36943">
        <w:rPr>
          <w:rFonts w:ascii="Times New Roman" w:eastAsia="Times New Roman" w:hAnsi="Times New Roman" w:cs="Times New Roman"/>
          <w:b/>
          <w:bCs/>
          <w:color w:val="000000" w:themeColor="text1"/>
          <w:sz w:val="24"/>
          <w:szCs w:val="24"/>
          <w:lang w:eastAsia="ru-RU"/>
        </w:rPr>
        <w:t> </w:t>
      </w:r>
      <w:r w:rsidRPr="00B36943">
        <w:rPr>
          <w:rFonts w:ascii="Times New Roman" w:eastAsia="Times New Roman" w:hAnsi="Times New Roman" w:cs="Times New Roman"/>
          <w:color w:val="000000" w:themeColor="text1"/>
          <w:sz w:val="24"/>
          <w:szCs w:val="24"/>
          <w:lang w:eastAsia="ru-RU"/>
        </w:rPr>
        <w:t>(групповая работа в парах) – ребята получают задание соотнести название коммерческого банка и выполняемые функции (в таблице указать стрелками):</w:t>
      </w:r>
    </w:p>
    <w:p w:rsidR="00376C9D" w:rsidRPr="00B36943" w:rsidRDefault="00844BA1" w:rsidP="00B36943">
      <w:pPr>
        <w:shd w:val="clear" w:color="auto" w:fill="FFFFFF"/>
        <w:spacing w:after="135" w:line="360" w:lineRule="auto"/>
        <w:ind w:left="-851" w:right="-709"/>
        <w:contextualSpacing/>
        <w:jc w:val="center"/>
        <w:rPr>
          <w:rFonts w:ascii="Times New Roman" w:eastAsia="Times New Roman" w:hAnsi="Times New Roman" w:cs="Times New Roman"/>
          <w:color w:val="000000" w:themeColor="text1"/>
          <w:sz w:val="24"/>
          <w:szCs w:val="24"/>
          <w:u w:val="single"/>
          <w:lang w:eastAsia="ru-RU"/>
        </w:rPr>
      </w:pPr>
      <w:r w:rsidRPr="00B36943">
        <w:rPr>
          <w:rFonts w:ascii="Times New Roman" w:eastAsia="Times New Roman" w:hAnsi="Times New Roman" w:cs="Times New Roman"/>
          <w:b/>
          <w:bCs/>
          <w:color w:val="000000" w:themeColor="text1"/>
          <w:sz w:val="24"/>
          <w:szCs w:val="24"/>
          <w:u w:val="single"/>
          <w:lang w:eastAsia="ru-RU"/>
        </w:rPr>
        <w:t>6</w:t>
      </w:r>
      <w:r w:rsidR="00460D1C" w:rsidRPr="00B36943">
        <w:rPr>
          <w:rFonts w:ascii="Times New Roman" w:eastAsia="Times New Roman" w:hAnsi="Times New Roman" w:cs="Times New Roman"/>
          <w:b/>
          <w:bCs/>
          <w:color w:val="000000" w:themeColor="text1"/>
          <w:sz w:val="24"/>
          <w:szCs w:val="24"/>
          <w:u w:val="single"/>
          <w:lang w:eastAsia="ru-RU"/>
        </w:rPr>
        <w:t>. Принципы кредитования</w:t>
      </w:r>
      <w:r w:rsidR="00460D1C" w:rsidRPr="00B36943">
        <w:rPr>
          <w:rFonts w:ascii="Times New Roman" w:eastAsia="Times New Roman" w:hAnsi="Times New Roman" w:cs="Times New Roman"/>
          <w:b/>
          <w:color w:val="000000" w:themeColor="text1"/>
          <w:sz w:val="24"/>
          <w:szCs w:val="24"/>
          <w:u w:val="single"/>
          <w:lang w:eastAsia="ru-RU"/>
        </w:rPr>
        <w:t>.</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Термин</w:t>
      </w:r>
      <w:r w:rsidR="00B36943" w:rsidRPr="00B36943">
        <w:rPr>
          <w:rFonts w:ascii="Times New Roman" w:eastAsia="Times New Roman" w:hAnsi="Times New Roman" w:cs="Times New Roman"/>
          <w:b/>
          <w:bCs/>
          <w:color w:val="000000" w:themeColor="text1"/>
          <w:sz w:val="24"/>
          <w:szCs w:val="24"/>
          <w:lang w:eastAsia="ru-RU"/>
        </w:rPr>
        <w:t xml:space="preserve"> «</w:t>
      </w:r>
      <w:r w:rsidR="00B36943" w:rsidRPr="00B36943">
        <w:rPr>
          <w:rFonts w:ascii="Times New Roman" w:eastAsia="Times New Roman" w:hAnsi="Times New Roman" w:cs="Times New Roman"/>
          <w:color w:val="000000" w:themeColor="text1"/>
          <w:sz w:val="24"/>
          <w:szCs w:val="24"/>
          <w:lang w:eastAsia="ru-RU"/>
        </w:rPr>
        <w:t>кредит» происходит от латинского «</w:t>
      </w:r>
      <w:proofErr w:type="spellStart"/>
      <w:r w:rsidR="00B36943" w:rsidRPr="00B36943">
        <w:rPr>
          <w:rFonts w:ascii="Times New Roman" w:eastAsia="Times New Roman" w:hAnsi="Times New Roman" w:cs="Times New Roman"/>
          <w:color w:val="000000" w:themeColor="text1"/>
          <w:sz w:val="24"/>
          <w:szCs w:val="24"/>
          <w:lang w:eastAsia="ru-RU"/>
        </w:rPr>
        <w:t>creditum</w:t>
      </w:r>
      <w:proofErr w:type="spellEnd"/>
      <w:r w:rsidR="00B36943" w:rsidRPr="00B36943">
        <w:rPr>
          <w:rFonts w:ascii="Times New Roman" w:eastAsia="Times New Roman" w:hAnsi="Times New Roman" w:cs="Times New Roman"/>
          <w:color w:val="000000" w:themeColor="text1"/>
          <w:sz w:val="24"/>
          <w:szCs w:val="24"/>
          <w:lang w:eastAsia="ru-RU"/>
        </w:rPr>
        <w:t>»</w:t>
      </w:r>
      <w:r w:rsidRPr="00B36943">
        <w:rPr>
          <w:rFonts w:ascii="Times New Roman" w:eastAsia="Times New Roman" w:hAnsi="Times New Roman" w:cs="Times New Roman"/>
          <w:color w:val="000000" w:themeColor="text1"/>
          <w:sz w:val="24"/>
          <w:szCs w:val="24"/>
          <w:lang w:eastAsia="ru-RU"/>
        </w:rPr>
        <w:t xml:space="preserve"> - </w:t>
      </w:r>
      <w:r w:rsidR="00B36943" w:rsidRPr="00B36943">
        <w:rPr>
          <w:rFonts w:ascii="Times New Roman" w:eastAsia="Times New Roman" w:hAnsi="Times New Roman" w:cs="Times New Roman"/>
          <w:color w:val="000000" w:themeColor="text1"/>
          <w:sz w:val="24"/>
          <w:szCs w:val="24"/>
          <w:lang w:eastAsia="ru-RU"/>
        </w:rPr>
        <w:t>ссуда, долг</w:t>
      </w:r>
      <w:r w:rsidRPr="00B36943">
        <w:rPr>
          <w:rFonts w:ascii="Times New Roman" w:eastAsia="Times New Roman" w:hAnsi="Times New Roman" w:cs="Times New Roman"/>
          <w:color w:val="000000" w:themeColor="text1"/>
          <w:sz w:val="24"/>
          <w:szCs w:val="24"/>
          <w:lang w:eastAsia="ru-RU"/>
        </w:rPr>
        <w:t>. Кредит имеет денежную природу. Банк как посредник аккумулирует временно свободные средства, формируя ссудный капитал, и предоставляет его во временное распоряжение тем лицам, которые испытывают потребность в привлечении дополнительных финансовых ресурсов на определенных условиях. Кредит - форма движения ссудного капитала.</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i/>
          <w:iCs/>
          <w:color w:val="000000" w:themeColor="text1"/>
          <w:sz w:val="24"/>
          <w:szCs w:val="24"/>
          <w:lang w:eastAsia="ru-RU"/>
        </w:rPr>
        <w:t>Кредитование</w:t>
      </w:r>
      <w:r w:rsidR="00B36943" w:rsidRPr="00B36943">
        <w:rPr>
          <w:rFonts w:ascii="Times New Roman" w:eastAsia="Times New Roman" w:hAnsi="Times New Roman" w:cs="Times New Roman"/>
          <w:color w:val="000000" w:themeColor="text1"/>
          <w:sz w:val="24"/>
          <w:szCs w:val="24"/>
          <w:lang w:eastAsia="ru-RU"/>
        </w:rPr>
        <w:t xml:space="preserve"> </w:t>
      </w:r>
      <w:r w:rsidRPr="00B36943">
        <w:rPr>
          <w:rFonts w:ascii="Times New Roman" w:eastAsia="Times New Roman" w:hAnsi="Times New Roman" w:cs="Times New Roman"/>
          <w:color w:val="000000" w:themeColor="text1"/>
          <w:sz w:val="24"/>
          <w:szCs w:val="24"/>
          <w:lang w:eastAsia="ru-RU"/>
        </w:rPr>
        <w:t>– это предоставление денежных средств во временное пользование и за плату.</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i/>
          <w:iCs/>
          <w:color w:val="000000" w:themeColor="text1"/>
          <w:sz w:val="24"/>
          <w:szCs w:val="24"/>
          <w:lang w:eastAsia="ru-RU"/>
        </w:rPr>
        <w:t>Депозиты</w:t>
      </w:r>
      <w:r w:rsidR="00B36943" w:rsidRPr="00B36943">
        <w:rPr>
          <w:rFonts w:ascii="Times New Roman" w:eastAsia="Times New Roman" w:hAnsi="Times New Roman" w:cs="Times New Roman"/>
          <w:color w:val="000000" w:themeColor="text1"/>
          <w:sz w:val="24"/>
          <w:szCs w:val="24"/>
          <w:lang w:eastAsia="ru-RU"/>
        </w:rPr>
        <w:t xml:space="preserve"> </w:t>
      </w:r>
      <w:r w:rsidRPr="00B36943">
        <w:rPr>
          <w:rFonts w:ascii="Times New Roman" w:eastAsia="Times New Roman" w:hAnsi="Times New Roman" w:cs="Times New Roman"/>
          <w:color w:val="000000" w:themeColor="text1"/>
          <w:sz w:val="24"/>
          <w:szCs w:val="24"/>
          <w:lang w:eastAsia="ru-RU"/>
        </w:rPr>
        <w:t>– все виды денежных средств, преданные их владельцами на время хранение банк с предоставлением ему права использовать эти деньги для кредитования.</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i/>
          <w:iCs/>
          <w:color w:val="000000" w:themeColor="text1"/>
          <w:sz w:val="24"/>
          <w:szCs w:val="24"/>
          <w:lang w:eastAsia="ru-RU"/>
        </w:rPr>
        <w:t>Кредитный договор</w:t>
      </w:r>
      <w:r w:rsidR="00B36943" w:rsidRPr="00B36943">
        <w:rPr>
          <w:rFonts w:ascii="Times New Roman" w:eastAsia="Times New Roman" w:hAnsi="Times New Roman" w:cs="Times New Roman"/>
          <w:color w:val="000000" w:themeColor="text1"/>
          <w:sz w:val="24"/>
          <w:szCs w:val="24"/>
          <w:lang w:eastAsia="ru-RU"/>
        </w:rPr>
        <w:t xml:space="preserve"> </w:t>
      </w:r>
      <w:r w:rsidRPr="00B36943">
        <w:rPr>
          <w:rFonts w:ascii="Times New Roman" w:eastAsia="Times New Roman" w:hAnsi="Times New Roman" w:cs="Times New Roman"/>
          <w:color w:val="000000" w:themeColor="text1"/>
          <w:sz w:val="24"/>
          <w:szCs w:val="24"/>
          <w:lang w:eastAsia="ru-RU"/>
        </w:rPr>
        <w:t xml:space="preserve">– соглашение между банками и тем, кто </w:t>
      </w:r>
      <w:proofErr w:type="gramStart"/>
      <w:r w:rsidRPr="00B36943">
        <w:rPr>
          <w:rFonts w:ascii="Times New Roman" w:eastAsia="Times New Roman" w:hAnsi="Times New Roman" w:cs="Times New Roman"/>
          <w:color w:val="000000" w:themeColor="text1"/>
          <w:sz w:val="24"/>
          <w:szCs w:val="24"/>
          <w:lang w:eastAsia="ru-RU"/>
        </w:rPr>
        <w:t>одалживает у него</w:t>
      </w:r>
      <w:proofErr w:type="gramEnd"/>
      <w:r w:rsidRPr="00B36943">
        <w:rPr>
          <w:rFonts w:ascii="Times New Roman" w:eastAsia="Times New Roman" w:hAnsi="Times New Roman" w:cs="Times New Roman"/>
          <w:color w:val="000000" w:themeColor="text1"/>
          <w:sz w:val="24"/>
          <w:szCs w:val="24"/>
          <w:lang w:eastAsia="ru-RU"/>
        </w:rPr>
        <w:t xml:space="preserve"> деньги (заемщик), определяющее обязанности и права каждой из сторон, и, прежде всего, срок предоставления кредита, плату за использование им и гарантии возврата денег банку.</w:t>
      </w:r>
    </w:p>
    <w:tbl>
      <w:tblPr>
        <w:tblpPr w:leftFromText="180" w:rightFromText="180" w:vertAnchor="text" w:horzAnchor="page" w:tblpX="963" w:tblpY="122"/>
        <w:tblW w:w="10073"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5406"/>
        <w:gridCol w:w="4667"/>
      </w:tblGrid>
      <w:tr w:rsidR="00376C9D" w:rsidRPr="00B36943" w:rsidTr="00376C9D">
        <w:tc>
          <w:tcPr>
            <w:tcW w:w="5406"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spacing w:after="0"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color w:val="000000" w:themeColor="text1"/>
                <w:sz w:val="24"/>
                <w:szCs w:val="24"/>
                <w:lang w:eastAsia="ru-RU"/>
              </w:rPr>
              <w:lastRenderedPageBreak/>
              <w:t>По обеспечению:</w:t>
            </w:r>
          </w:p>
          <w:p w:rsidR="00376C9D" w:rsidRPr="00B36943" w:rsidRDefault="00376C9D" w:rsidP="00B36943">
            <w:pPr>
              <w:numPr>
                <w:ilvl w:val="0"/>
                <w:numId w:val="6"/>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Необеспеченные (бланковые)</w:t>
            </w:r>
          </w:p>
          <w:p w:rsidR="00376C9D" w:rsidRPr="00B36943" w:rsidRDefault="00376C9D" w:rsidP="00B36943">
            <w:pPr>
              <w:numPr>
                <w:ilvl w:val="0"/>
                <w:numId w:val="6"/>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Залоговые</w:t>
            </w:r>
          </w:p>
          <w:p w:rsidR="00376C9D" w:rsidRPr="00B36943" w:rsidRDefault="00376C9D" w:rsidP="00B36943">
            <w:pPr>
              <w:numPr>
                <w:ilvl w:val="0"/>
                <w:numId w:val="6"/>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Гарантированные</w:t>
            </w:r>
          </w:p>
          <w:p w:rsidR="00376C9D" w:rsidRPr="00B36943" w:rsidRDefault="00376C9D" w:rsidP="00B36943">
            <w:pPr>
              <w:numPr>
                <w:ilvl w:val="0"/>
                <w:numId w:val="6"/>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Застрахованные</w:t>
            </w:r>
          </w:p>
        </w:tc>
        <w:tc>
          <w:tcPr>
            <w:tcW w:w="4667"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spacing w:after="0"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color w:val="000000" w:themeColor="text1"/>
                <w:sz w:val="24"/>
                <w:szCs w:val="24"/>
                <w:lang w:eastAsia="ru-RU"/>
              </w:rPr>
              <w:t>По срокам кредитования:</w:t>
            </w:r>
          </w:p>
          <w:p w:rsidR="00376C9D" w:rsidRPr="00B36943" w:rsidRDefault="00376C9D" w:rsidP="00B36943">
            <w:pPr>
              <w:numPr>
                <w:ilvl w:val="0"/>
                <w:numId w:val="7"/>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До востребования</w:t>
            </w:r>
          </w:p>
          <w:p w:rsidR="00376C9D" w:rsidRPr="00B36943" w:rsidRDefault="00376C9D" w:rsidP="00B36943">
            <w:pPr>
              <w:numPr>
                <w:ilvl w:val="0"/>
                <w:numId w:val="7"/>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proofErr w:type="gramStart"/>
            <w:r w:rsidRPr="00B36943">
              <w:rPr>
                <w:rFonts w:ascii="Times New Roman" w:eastAsia="Times New Roman" w:hAnsi="Times New Roman" w:cs="Times New Roman"/>
                <w:color w:val="000000" w:themeColor="text1"/>
                <w:sz w:val="24"/>
                <w:szCs w:val="24"/>
                <w:lang w:eastAsia="ru-RU"/>
              </w:rPr>
              <w:t>Краткосрочные</w:t>
            </w:r>
            <w:proofErr w:type="gramEnd"/>
            <w:r w:rsidRPr="00B36943">
              <w:rPr>
                <w:rFonts w:ascii="Times New Roman" w:eastAsia="Times New Roman" w:hAnsi="Times New Roman" w:cs="Times New Roman"/>
                <w:color w:val="000000" w:themeColor="text1"/>
                <w:sz w:val="24"/>
                <w:szCs w:val="24"/>
                <w:lang w:eastAsia="ru-RU"/>
              </w:rPr>
              <w:t xml:space="preserve"> (до 1 года)</w:t>
            </w:r>
          </w:p>
          <w:p w:rsidR="00376C9D" w:rsidRPr="00B36943" w:rsidRDefault="00376C9D" w:rsidP="00B36943">
            <w:pPr>
              <w:numPr>
                <w:ilvl w:val="0"/>
                <w:numId w:val="7"/>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Среднесрочные (от 1 г. до 3 л.)</w:t>
            </w:r>
          </w:p>
          <w:p w:rsidR="00376C9D" w:rsidRPr="00B36943" w:rsidRDefault="00376C9D" w:rsidP="00B36943">
            <w:pPr>
              <w:numPr>
                <w:ilvl w:val="0"/>
                <w:numId w:val="7"/>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proofErr w:type="gramStart"/>
            <w:r w:rsidRPr="00B36943">
              <w:rPr>
                <w:rFonts w:ascii="Times New Roman" w:eastAsia="Times New Roman" w:hAnsi="Times New Roman" w:cs="Times New Roman"/>
                <w:color w:val="000000" w:themeColor="text1"/>
                <w:sz w:val="24"/>
                <w:szCs w:val="24"/>
                <w:lang w:eastAsia="ru-RU"/>
              </w:rPr>
              <w:t>Долгосрочные</w:t>
            </w:r>
            <w:proofErr w:type="gramEnd"/>
            <w:r w:rsidRPr="00B36943">
              <w:rPr>
                <w:rFonts w:ascii="Times New Roman" w:eastAsia="Times New Roman" w:hAnsi="Times New Roman" w:cs="Times New Roman"/>
                <w:color w:val="000000" w:themeColor="text1"/>
                <w:sz w:val="24"/>
                <w:szCs w:val="24"/>
                <w:lang w:eastAsia="ru-RU"/>
              </w:rPr>
              <w:t xml:space="preserve"> (свыше 3 лет)</w:t>
            </w:r>
          </w:p>
        </w:tc>
      </w:tr>
      <w:tr w:rsidR="00376C9D" w:rsidRPr="00B36943" w:rsidTr="00376C9D">
        <w:tc>
          <w:tcPr>
            <w:tcW w:w="5406"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spacing w:after="0"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color w:val="000000" w:themeColor="text1"/>
                <w:sz w:val="24"/>
                <w:szCs w:val="24"/>
                <w:lang w:eastAsia="ru-RU"/>
              </w:rPr>
              <w:t>По методам погашения:</w:t>
            </w:r>
          </w:p>
          <w:p w:rsidR="00376C9D" w:rsidRPr="00B36943" w:rsidRDefault="00376C9D" w:rsidP="00B36943">
            <w:pPr>
              <w:numPr>
                <w:ilvl w:val="0"/>
                <w:numId w:val="8"/>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В рассрочку (частями, долями)</w:t>
            </w:r>
          </w:p>
          <w:p w:rsidR="00376C9D" w:rsidRPr="00B36943" w:rsidRDefault="00376C9D" w:rsidP="00B36943">
            <w:pPr>
              <w:numPr>
                <w:ilvl w:val="0"/>
                <w:numId w:val="8"/>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С единовременным погашением (на определенную дату)</w:t>
            </w:r>
          </w:p>
        </w:tc>
        <w:tc>
          <w:tcPr>
            <w:tcW w:w="4667"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spacing w:after="0"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color w:val="000000" w:themeColor="text1"/>
                <w:sz w:val="24"/>
                <w:szCs w:val="24"/>
                <w:lang w:eastAsia="ru-RU"/>
              </w:rPr>
              <w:t>По видам ссудных счетов</w:t>
            </w:r>
          </w:p>
          <w:p w:rsidR="00376C9D" w:rsidRPr="00B36943" w:rsidRDefault="00376C9D" w:rsidP="00B36943">
            <w:pPr>
              <w:numPr>
                <w:ilvl w:val="0"/>
                <w:numId w:val="9"/>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Простые с/</w:t>
            </w:r>
            <w:proofErr w:type="spellStart"/>
            <w:r w:rsidRPr="00B36943">
              <w:rPr>
                <w:rFonts w:ascii="Times New Roman" w:eastAsia="Times New Roman" w:hAnsi="Times New Roman" w:cs="Times New Roman"/>
                <w:color w:val="000000" w:themeColor="text1"/>
                <w:sz w:val="24"/>
                <w:szCs w:val="24"/>
                <w:lang w:eastAsia="ru-RU"/>
              </w:rPr>
              <w:t>сч</w:t>
            </w:r>
            <w:proofErr w:type="spellEnd"/>
            <w:r w:rsidRPr="00B36943">
              <w:rPr>
                <w:rFonts w:ascii="Times New Roman" w:eastAsia="Times New Roman" w:hAnsi="Times New Roman" w:cs="Times New Roman"/>
                <w:color w:val="000000" w:themeColor="text1"/>
                <w:sz w:val="24"/>
                <w:szCs w:val="24"/>
                <w:lang w:eastAsia="ru-RU"/>
              </w:rPr>
              <w:t>. (обычные)</w:t>
            </w:r>
          </w:p>
          <w:p w:rsidR="00376C9D" w:rsidRPr="00B36943" w:rsidRDefault="00376C9D" w:rsidP="00B36943">
            <w:pPr>
              <w:numPr>
                <w:ilvl w:val="0"/>
                <w:numId w:val="9"/>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Специальные</w:t>
            </w:r>
          </w:p>
          <w:p w:rsidR="00376C9D" w:rsidRPr="00B36943" w:rsidRDefault="00376C9D" w:rsidP="00B36943">
            <w:pPr>
              <w:numPr>
                <w:ilvl w:val="0"/>
                <w:numId w:val="9"/>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Контокоррентные</w:t>
            </w:r>
          </w:p>
          <w:p w:rsidR="00376C9D" w:rsidRPr="00B36943" w:rsidRDefault="00376C9D" w:rsidP="00B36943">
            <w:pPr>
              <w:numPr>
                <w:ilvl w:val="0"/>
                <w:numId w:val="9"/>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Овердрафт</w:t>
            </w:r>
          </w:p>
        </w:tc>
      </w:tr>
      <w:tr w:rsidR="00376C9D" w:rsidRPr="00B36943" w:rsidTr="00376C9D">
        <w:tc>
          <w:tcPr>
            <w:tcW w:w="5406"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spacing w:after="0"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color w:val="000000" w:themeColor="text1"/>
                <w:sz w:val="24"/>
                <w:szCs w:val="24"/>
                <w:lang w:eastAsia="ru-RU"/>
              </w:rPr>
              <w:t>По основным группам</w:t>
            </w:r>
            <w:r w:rsidRPr="00B36943">
              <w:rPr>
                <w:rFonts w:ascii="Times New Roman" w:eastAsia="Times New Roman" w:hAnsi="Times New Roman" w:cs="Times New Roman"/>
                <w:color w:val="000000" w:themeColor="text1"/>
                <w:sz w:val="24"/>
                <w:szCs w:val="24"/>
                <w:lang w:eastAsia="ru-RU"/>
              </w:rPr>
              <w:t> заемщиков</w:t>
            </w:r>
          </w:p>
          <w:p w:rsidR="00376C9D" w:rsidRPr="00B36943" w:rsidRDefault="00376C9D" w:rsidP="00B36943">
            <w:pPr>
              <w:numPr>
                <w:ilvl w:val="0"/>
                <w:numId w:val="10"/>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Физические лица</w:t>
            </w:r>
          </w:p>
          <w:p w:rsidR="00376C9D" w:rsidRPr="00B36943" w:rsidRDefault="00376C9D" w:rsidP="00B36943">
            <w:pPr>
              <w:numPr>
                <w:ilvl w:val="0"/>
                <w:numId w:val="10"/>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Юридические лица</w:t>
            </w:r>
          </w:p>
          <w:p w:rsidR="00376C9D" w:rsidRPr="00B36943" w:rsidRDefault="00376C9D" w:rsidP="00B36943">
            <w:pPr>
              <w:numPr>
                <w:ilvl w:val="0"/>
                <w:numId w:val="10"/>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Отраслевая направленность</w:t>
            </w:r>
          </w:p>
          <w:p w:rsidR="00376C9D" w:rsidRPr="00B36943" w:rsidRDefault="00376C9D" w:rsidP="00B36943">
            <w:pPr>
              <w:numPr>
                <w:ilvl w:val="0"/>
                <w:numId w:val="10"/>
              </w:numPr>
              <w:spacing w:before="100" w:beforeAutospacing="1" w:after="100" w:afterAutospacing="1"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Организационно правовая форма</w:t>
            </w:r>
          </w:p>
        </w:tc>
        <w:tc>
          <w:tcPr>
            <w:tcW w:w="4667"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376C9D" w:rsidRPr="00B36943" w:rsidRDefault="00376C9D" w:rsidP="00B36943">
            <w:pPr>
              <w:spacing w:after="0" w:line="360" w:lineRule="auto"/>
              <w:contextualSpacing/>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color w:val="000000" w:themeColor="text1"/>
                <w:sz w:val="24"/>
                <w:szCs w:val="24"/>
                <w:lang w:eastAsia="ru-RU"/>
              </w:rPr>
              <w:t> </w:t>
            </w:r>
          </w:p>
        </w:tc>
      </w:tr>
    </w:tbl>
    <w:p w:rsidR="00376C9D" w:rsidRPr="00B36943" w:rsidRDefault="00376C9D" w:rsidP="00B36943">
      <w:pPr>
        <w:shd w:val="clear" w:color="auto" w:fill="FFFFFF"/>
        <w:spacing w:after="135" w:line="360" w:lineRule="auto"/>
        <w:contextualSpacing/>
        <w:rPr>
          <w:rFonts w:ascii="Times New Roman" w:eastAsia="Times New Roman" w:hAnsi="Times New Roman" w:cs="Times New Roman"/>
          <w:b/>
          <w:bCs/>
          <w:i/>
          <w:iCs/>
          <w:color w:val="000000" w:themeColor="text1"/>
          <w:sz w:val="24"/>
          <w:szCs w:val="24"/>
          <w:lang w:eastAsia="ru-RU"/>
        </w:rPr>
      </w:pP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i/>
          <w:iCs/>
          <w:color w:val="000000" w:themeColor="text1"/>
          <w:sz w:val="24"/>
          <w:szCs w:val="24"/>
          <w:lang w:eastAsia="ru-RU"/>
        </w:rPr>
        <w:t>Кредитоспособность</w:t>
      </w:r>
      <w:r w:rsidR="00B36943" w:rsidRPr="00B36943">
        <w:rPr>
          <w:rFonts w:ascii="Times New Roman" w:eastAsia="Times New Roman" w:hAnsi="Times New Roman" w:cs="Times New Roman"/>
          <w:color w:val="000000" w:themeColor="text1"/>
          <w:sz w:val="24"/>
          <w:szCs w:val="24"/>
          <w:lang w:eastAsia="ru-RU"/>
        </w:rPr>
        <w:t xml:space="preserve"> </w:t>
      </w:r>
      <w:r w:rsidRPr="00B36943">
        <w:rPr>
          <w:rFonts w:ascii="Times New Roman" w:eastAsia="Times New Roman" w:hAnsi="Times New Roman" w:cs="Times New Roman"/>
          <w:color w:val="000000" w:themeColor="text1"/>
          <w:sz w:val="24"/>
          <w:szCs w:val="24"/>
          <w:lang w:eastAsia="ru-RU"/>
        </w:rPr>
        <w:t>– наличие у заемщика готовности и возможности вовремя выполнить свои обязательства по кредитному договору, то есть вернуть основную сумму займа и выплатить процент по нему.</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i/>
          <w:iCs/>
          <w:color w:val="000000" w:themeColor="text1"/>
          <w:sz w:val="24"/>
          <w:szCs w:val="24"/>
          <w:lang w:eastAsia="ru-RU"/>
        </w:rPr>
        <w:t>Залог</w:t>
      </w:r>
      <w:r w:rsidR="00B36943" w:rsidRPr="00B36943">
        <w:rPr>
          <w:rFonts w:ascii="Times New Roman" w:eastAsia="Times New Roman" w:hAnsi="Times New Roman" w:cs="Times New Roman"/>
          <w:b/>
          <w:bCs/>
          <w:i/>
          <w:iCs/>
          <w:color w:val="000000" w:themeColor="text1"/>
          <w:sz w:val="24"/>
          <w:szCs w:val="24"/>
          <w:lang w:eastAsia="ru-RU"/>
        </w:rPr>
        <w:t xml:space="preserve"> </w:t>
      </w:r>
      <w:r w:rsidRPr="00B36943">
        <w:rPr>
          <w:rFonts w:ascii="Times New Roman" w:eastAsia="Times New Roman" w:hAnsi="Times New Roman" w:cs="Times New Roman"/>
          <w:color w:val="000000" w:themeColor="text1"/>
          <w:sz w:val="24"/>
          <w:szCs w:val="24"/>
          <w:lang w:eastAsia="ru-RU"/>
        </w:rPr>
        <w:t>– собственность заёмщика, которую он передает под контроль или в распоряжение банка, разрешая её продать, если он сам не сможет вернуть долг.</w:t>
      </w:r>
    </w:p>
    <w:p w:rsidR="00460D1C" w:rsidRPr="00B36943" w:rsidRDefault="00460D1C" w:rsidP="00B36943">
      <w:pPr>
        <w:shd w:val="clear" w:color="auto" w:fill="FFFFFF"/>
        <w:spacing w:after="135" w:line="360" w:lineRule="auto"/>
        <w:ind w:left="-851" w:right="-709" w:firstLine="851"/>
        <w:contextualSpacing/>
        <w:jc w:val="both"/>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i/>
          <w:iCs/>
          <w:color w:val="000000" w:themeColor="text1"/>
          <w:sz w:val="24"/>
          <w:szCs w:val="24"/>
          <w:lang w:eastAsia="ru-RU"/>
        </w:rPr>
        <w:t>Кредитная эмиссия</w:t>
      </w:r>
      <w:r w:rsidR="00B36943" w:rsidRPr="00B36943">
        <w:rPr>
          <w:rFonts w:ascii="Times New Roman" w:eastAsia="Times New Roman" w:hAnsi="Times New Roman" w:cs="Times New Roman"/>
          <w:color w:val="000000" w:themeColor="text1"/>
          <w:sz w:val="24"/>
          <w:szCs w:val="24"/>
          <w:lang w:eastAsia="ru-RU"/>
        </w:rPr>
        <w:t xml:space="preserve"> </w:t>
      </w:r>
      <w:r w:rsidRPr="00B36943">
        <w:rPr>
          <w:rFonts w:ascii="Times New Roman" w:eastAsia="Times New Roman" w:hAnsi="Times New Roman" w:cs="Times New Roman"/>
          <w:color w:val="000000" w:themeColor="text1"/>
          <w:sz w:val="24"/>
          <w:szCs w:val="24"/>
          <w:lang w:eastAsia="ru-RU"/>
        </w:rPr>
        <w:t>- увеличение банком денежной массы страны за счёт создания новых депозитов для тех клиентов, которые получили от него ссуды.</w:t>
      </w:r>
    </w:p>
    <w:p w:rsidR="00460D1C" w:rsidRPr="00B36943" w:rsidRDefault="00460D1C" w:rsidP="00B36943">
      <w:pPr>
        <w:shd w:val="clear" w:color="auto" w:fill="FFFFFF"/>
        <w:spacing w:after="135" w:line="360" w:lineRule="auto"/>
        <w:ind w:right="-709"/>
        <w:contextualSpacing/>
        <w:jc w:val="center"/>
        <w:rPr>
          <w:rFonts w:ascii="Times New Roman" w:eastAsia="Times New Roman" w:hAnsi="Times New Roman" w:cs="Times New Roman"/>
          <w:color w:val="000000" w:themeColor="text1"/>
          <w:sz w:val="24"/>
          <w:szCs w:val="24"/>
          <w:lang w:eastAsia="ru-RU"/>
        </w:rPr>
      </w:pPr>
      <w:r w:rsidRPr="00B36943">
        <w:rPr>
          <w:rFonts w:ascii="Times New Roman" w:eastAsia="Times New Roman" w:hAnsi="Times New Roman" w:cs="Times New Roman"/>
          <w:b/>
          <w:bCs/>
          <w:color w:val="000000" w:themeColor="text1"/>
          <w:sz w:val="24"/>
          <w:szCs w:val="24"/>
          <w:lang w:eastAsia="ru-RU"/>
        </w:rPr>
        <w:t xml:space="preserve">Классификация кредитов </w:t>
      </w:r>
    </w:p>
    <w:p w:rsidR="00AF75F6" w:rsidRPr="00B36943" w:rsidRDefault="00460D1C" w:rsidP="00B36943">
      <w:pPr>
        <w:spacing w:after="135" w:line="360" w:lineRule="auto"/>
        <w:ind w:left="-851" w:right="-709"/>
        <w:contextualSpacing/>
        <w:rPr>
          <w:rFonts w:ascii="Times New Roman" w:eastAsia="Times New Roman" w:hAnsi="Times New Roman" w:cs="Times New Roman"/>
          <w:b/>
          <w:bCs/>
          <w:color w:val="000000" w:themeColor="text1"/>
          <w:sz w:val="24"/>
          <w:szCs w:val="24"/>
          <w:shd w:val="clear" w:color="auto" w:fill="FFFFFF"/>
          <w:lang w:val="uk-UA" w:eastAsia="ru-RU"/>
        </w:rPr>
      </w:pPr>
      <w:r w:rsidRPr="00B36943">
        <w:rPr>
          <w:rFonts w:ascii="Times New Roman" w:eastAsia="Times New Roman" w:hAnsi="Times New Roman" w:cs="Times New Roman"/>
          <w:b/>
          <w:bCs/>
          <w:color w:val="000000" w:themeColor="text1"/>
          <w:sz w:val="24"/>
          <w:szCs w:val="24"/>
          <w:shd w:val="clear" w:color="auto" w:fill="FFFFFF"/>
          <w:lang w:eastAsia="ru-RU"/>
        </w:rPr>
        <w:t xml:space="preserve">Формы обеспечения кредитов: </w:t>
      </w:r>
    </w:p>
    <w:p w:rsidR="00460D1C" w:rsidRPr="00B36943" w:rsidRDefault="00460D1C" w:rsidP="00B36943">
      <w:pPr>
        <w:pStyle w:val="a3"/>
        <w:numPr>
          <w:ilvl w:val="0"/>
          <w:numId w:val="14"/>
        </w:numPr>
        <w:spacing w:line="360" w:lineRule="auto"/>
        <w:ind w:left="-284" w:right="-709"/>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Банковская гарантия.</w:t>
      </w:r>
    </w:p>
    <w:p w:rsidR="00460D1C" w:rsidRPr="00B36943" w:rsidRDefault="00460D1C" w:rsidP="00B36943">
      <w:pPr>
        <w:pStyle w:val="a3"/>
        <w:numPr>
          <w:ilvl w:val="0"/>
          <w:numId w:val="14"/>
        </w:numPr>
        <w:spacing w:line="360" w:lineRule="auto"/>
        <w:ind w:left="-284" w:right="-709"/>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Залог (движимого имущества, недвижимого имущества, имущественных прав).</w:t>
      </w:r>
    </w:p>
    <w:p w:rsidR="00460D1C" w:rsidRPr="00B36943" w:rsidRDefault="00460D1C" w:rsidP="00B36943">
      <w:pPr>
        <w:pStyle w:val="a3"/>
        <w:numPr>
          <w:ilvl w:val="0"/>
          <w:numId w:val="14"/>
        </w:numPr>
        <w:spacing w:line="360" w:lineRule="auto"/>
        <w:ind w:left="-284" w:right="-709"/>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Поручительство (юридических лиц, физических лиц).</w:t>
      </w:r>
    </w:p>
    <w:p w:rsidR="00460D1C" w:rsidRPr="00B36943" w:rsidRDefault="00460D1C" w:rsidP="00B36943">
      <w:pPr>
        <w:pStyle w:val="a3"/>
        <w:numPr>
          <w:ilvl w:val="0"/>
          <w:numId w:val="14"/>
        </w:numPr>
        <w:spacing w:line="360" w:lineRule="auto"/>
        <w:ind w:left="-284" w:right="-709"/>
        <w:contextualSpacing/>
        <w:rPr>
          <w:rFonts w:ascii="Times New Roman" w:hAnsi="Times New Roman" w:cs="Times New Roman"/>
          <w:color w:val="000000" w:themeColor="text1"/>
          <w:sz w:val="24"/>
          <w:szCs w:val="24"/>
          <w:lang w:eastAsia="ru-RU"/>
        </w:rPr>
      </w:pPr>
      <w:r w:rsidRPr="00B36943">
        <w:rPr>
          <w:rFonts w:ascii="Times New Roman" w:hAnsi="Times New Roman" w:cs="Times New Roman"/>
          <w:color w:val="000000" w:themeColor="text1"/>
          <w:sz w:val="24"/>
          <w:szCs w:val="24"/>
          <w:lang w:eastAsia="ru-RU"/>
        </w:rPr>
        <w:t>Неустойка (пени, штраф).</w:t>
      </w:r>
    </w:p>
    <w:p w:rsidR="00AF75F6" w:rsidRPr="00B36943" w:rsidRDefault="00AF75F6" w:rsidP="00B36943">
      <w:pPr>
        <w:pStyle w:val="a3"/>
        <w:spacing w:line="360" w:lineRule="auto"/>
        <w:ind w:left="-851" w:right="-709"/>
        <w:contextualSpacing/>
        <w:rPr>
          <w:rFonts w:ascii="Times New Roman" w:hAnsi="Times New Roman" w:cs="Times New Roman"/>
          <w:b/>
          <w:color w:val="000000" w:themeColor="text1"/>
          <w:sz w:val="24"/>
          <w:szCs w:val="24"/>
          <w:lang w:val="uk-UA"/>
        </w:rPr>
      </w:pPr>
    </w:p>
    <w:p w:rsidR="005162DA" w:rsidRPr="00B36943" w:rsidRDefault="005162DA" w:rsidP="00B36943">
      <w:pPr>
        <w:pStyle w:val="a3"/>
        <w:spacing w:line="360" w:lineRule="auto"/>
        <w:ind w:left="-851" w:right="-709" w:firstLine="207"/>
        <w:contextualSpacing/>
        <w:rPr>
          <w:rFonts w:ascii="Times New Roman" w:hAnsi="Times New Roman" w:cs="Times New Roman"/>
          <w:b/>
          <w:color w:val="000000" w:themeColor="text1"/>
          <w:sz w:val="24"/>
          <w:szCs w:val="24"/>
        </w:rPr>
      </w:pPr>
      <w:r w:rsidRPr="00B36943">
        <w:rPr>
          <w:rFonts w:ascii="Times New Roman" w:hAnsi="Times New Roman" w:cs="Times New Roman"/>
          <w:b/>
          <w:color w:val="000000" w:themeColor="text1"/>
          <w:sz w:val="24"/>
          <w:szCs w:val="24"/>
        </w:rPr>
        <w:t>Домашнее задание</w:t>
      </w:r>
      <w:r w:rsidR="00AF75F6" w:rsidRPr="00B36943">
        <w:rPr>
          <w:rFonts w:ascii="Times New Roman" w:hAnsi="Times New Roman" w:cs="Times New Roman"/>
          <w:b/>
          <w:color w:val="000000" w:themeColor="text1"/>
          <w:sz w:val="24"/>
          <w:szCs w:val="24"/>
          <w:lang w:val="uk-UA"/>
        </w:rPr>
        <w:t xml:space="preserve">. </w:t>
      </w:r>
      <w:r w:rsidRPr="00B36943">
        <w:rPr>
          <w:rFonts w:ascii="Times New Roman" w:hAnsi="Times New Roman" w:cs="Times New Roman"/>
          <w:color w:val="000000" w:themeColor="text1"/>
          <w:sz w:val="24"/>
          <w:szCs w:val="24"/>
        </w:rPr>
        <w:t xml:space="preserve">Проработать </w:t>
      </w:r>
      <w:r w:rsidRPr="00B36943">
        <w:rPr>
          <w:rFonts w:ascii="Times New Roman" w:hAnsi="Times New Roman" w:cs="Times New Roman"/>
          <w:color w:val="000000" w:themeColor="text1"/>
          <w:sz w:val="24"/>
          <w:szCs w:val="24"/>
          <w:lang w:val="uk-UA"/>
        </w:rPr>
        <w:t>конспект</w:t>
      </w:r>
    </w:p>
    <w:p w:rsidR="00C2077F" w:rsidRPr="00B36943" w:rsidRDefault="00C2077F" w:rsidP="00B36943">
      <w:pPr>
        <w:widowControl w:val="0"/>
        <w:autoSpaceDE w:val="0"/>
        <w:autoSpaceDN w:val="0"/>
        <w:adjustRightInd w:val="0"/>
        <w:spacing w:after="160" w:line="360" w:lineRule="auto"/>
        <w:ind w:left="-851" w:right="-709"/>
        <w:contextualSpacing/>
        <w:rPr>
          <w:rFonts w:ascii="Times New Roman" w:eastAsia="Times New Roman" w:hAnsi="Times New Roman" w:cs="Times New Roman"/>
          <w:color w:val="000000" w:themeColor="text1"/>
          <w:sz w:val="24"/>
          <w:szCs w:val="24"/>
        </w:rPr>
      </w:pPr>
    </w:p>
    <w:p w:rsidR="00C2077F" w:rsidRPr="00B36943" w:rsidRDefault="00C2077F" w:rsidP="00B36943">
      <w:pPr>
        <w:spacing w:line="360" w:lineRule="auto"/>
        <w:ind w:left="-851" w:right="-709"/>
        <w:contextualSpacing/>
        <w:rPr>
          <w:rFonts w:ascii="Times New Roman" w:hAnsi="Times New Roman" w:cs="Times New Roman"/>
          <w:color w:val="000000" w:themeColor="text1"/>
        </w:rPr>
      </w:pPr>
    </w:p>
    <w:sectPr w:rsidR="00C2077F" w:rsidRPr="00B36943" w:rsidSect="00376C9D">
      <w:pgSz w:w="11906" w:h="16838"/>
      <w:pgMar w:top="1134" w:right="1558"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6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150233"/>
    <w:multiLevelType w:val="multilevel"/>
    <w:tmpl w:val="04A4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136F4"/>
    <w:multiLevelType w:val="multilevel"/>
    <w:tmpl w:val="CDDA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A0FEE"/>
    <w:multiLevelType w:val="hybridMultilevel"/>
    <w:tmpl w:val="97CAB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C069A2"/>
    <w:multiLevelType w:val="multilevel"/>
    <w:tmpl w:val="5FB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663CA"/>
    <w:multiLevelType w:val="multilevel"/>
    <w:tmpl w:val="F03E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D45947"/>
    <w:multiLevelType w:val="multilevel"/>
    <w:tmpl w:val="6F1C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BC437E"/>
    <w:multiLevelType w:val="multilevel"/>
    <w:tmpl w:val="E872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C61F6E"/>
    <w:multiLevelType w:val="multilevel"/>
    <w:tmpl w:val="ED98612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553AEB"/>
    <w:multiLevelType w:val="multilevel"/>
    <w:tmpl w:val="2526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EF5265"/>
    <w:multiLevelType w:val="multilevel"/>
    <w:tmpl w:val="7C7E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246EA8"/>
    <w:multiLevelType w:val="hybridMultilevel"/>
    <w:tmpl w:val="D2D25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EC52B4"/>
    <w:multiLevelType w:val="multilevel"/>
    <w:tmpl w:val="2026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11"/>
  </w:num>
  <w:num w:numId="5">
    <w:abstractNumId w:val="10"/>
  </w:num>
  <w:num w:numId="6">
    <w:abstractNumId w:val="13"/>
  </w:num>
  <w:num w:numId="7">
    <w:abstractNumId w:val="2"/>
  </w:num>
  <w:num w:numId="8">
    <w:abstractNumId w:val="5"/>
  </w:num>
  <w:num w:numId="9">
    <w:abstractNumId w:val="3"/>
  </w:num>
  <w:num w:numId="10">
    <w:abstractNumId w:val="8"/>
  </w:num>
  <w:num w:numId="11">
    <w:abstractNumId w:val="6"/>
  </w:num>
  <w:num w:numId="12">
    <w:abstractNumId w:val="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2077F"/>
    <w:rsid w:val="001631C0"/>
    <w:rsid w:val="00376C9D"/>
    <w:rsid w:val="00460D1C"/>
    <w:rsid w:val="005162DA"/>
    <w:rsid w:val="005C025F"/>
    <w:rsid w:val="00844BA1"/>
    <w:rsid w:val="00942487"/>
    <w:rsid w:val="00A03D74"/>
    <w:rsid w:val="00A34DFB"/>
    <w:rsid w:val="00A772AD"/>
    <w:rsid w:val="00AF75F6"/>
    <w:rsid w:val="00B36943"/>
    <w:rsid w:val="00C2077F"/>
    <w:rsid w:val="00EF4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77F"/>
    <w:pPr>
      <w:spacing w:after="0" w:line="240" w:lineRule="auto"/>
    </w:pPr>
  </w:style>
  <w:style w:type="paragraph" w:styleId="a4">
    <w:name w:val="List Paragraph"/>
    <w:basedOn w:val="a"/>
    <w:uiPriority w:val="34"/>
    <w:qFormat/>
    <w:rsid w:val="005162DA"/>
    <w:pPr>
      <w:ind w:left="720"/>
      <w:contextualSpacing/>
    </w:pPr>
  </w:style>
  <w:style w:type="character" w:customStyle="1" w:styleId="shorttext">
    <w:name w:val="short_text"/>
    <w:basedOn w:val="a0"/>
    <w:rsid w:val="005162DA"/>
  </w:style>
  <w:style w:type="character" w:customStyle="1" w:styleId="hps">
    <w:name w:val="hps"/>
    <w:basedOn w:val="a0"/>
    <w:rsid w:val="005162DA"/>
  </w:style>
  <w:style w:type="paragraph" w:customStyle="1" w:styleId="c10">
    <w:name w:val="c10"/>
    <w:basedOn w:val="a"/>
    <w:rsid w:val="00163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631C0"/>
  </w:style>
  <w:style w:type="character" w:customStyle="1" w:styleId="c2">
    <w:name w:val="c2"/>
    <w:basedOn w:val="a0"/>
    <w:rsid w:val="001631C0"/>
  </w:style>
  <w:style w:type="paragraph" w:customStyle="1" w:styleId="c3">
    <w:name w:val="c3"/>
    <w:basedOn w:val="a"/>
    <w:rsid w:val="00163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F75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742902">
      <w:bodyDiv w:val="1"/>
      <w:marLeft w:val="0"/>
      <w:marRight w:val="0"/>
      <w:marTop w:val="0"/>
      <w:marBottom w:val="0"/>
      <w:divBdr>
        <w:top w:val="none" w:sz="0" w:space="0" w:color="auto"/>
        <w:left w:val="none" w:sz="0" w:space="0" w:color="auto"/>
        <w:bottom w:val="none" w:sz="0" w:space="0" w:color="auto"/>
        <w:right w:val="none" w:sz="0" w:space="0" w:color="auto"/>
      </w:divBdr>
    </w:div>
    <w:div w:id="17042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1714</Words>
  <Characters>9774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2</cp:revision>
  <dcterms:created xsi:type="dcterms:W3CDTF">2020-12-02T05:18:00Z</dcterms:created>
  <dcterms:modified xsi:type="dcterms:W3CDTF">2020-12-02T05:18:00Z</dcterms:modified>
</cp:coreProperties>
</file>