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E1" w:rsidRPr="00D8739D" w:rsidRDefault="00D8739D" w:rsidP="00D8739D">
      <w:pPr>
        <w:pStyle w:val="a5"/>
        <w:numPr>
          <w:ilvl w:val="0"/>
          <w:numId w:val="1"/>
        </w:numPr>
        <w:rPr>
          <w:b/>
          <w:noProof/>
          <w:sz w:val="28"/>
          <w:szCs w:val="28"/>
          <w:lang w:eastAsia="ru-RU"/>
        </w:rPr>
      </w:pPr>
      <w:r w:rsidRPr="00D8739D">
        <w:rPr>
          <w:b/>
          <w:noProof/>
          <w:sz w:val="28"/>
          <w:szCs w:val="28"/>
          <w:lang w:eastAsia="ru-RU"/>
        </w:rPr>
        <w:t>Какое устройство изображено на рисунке?</w:t>
      </w:r>
    </w:p>
    <w:p w:rsidR="00D8739D" w:rsidRPr="00D8739D" w:rsidRDefault="00D8739D" w:rsidP="00D8739D">
      <w:pPr>
        <w:pStyle w:val="a5"/>
        <w:numPr>
          <w:ilvl w:val="0"/>
          <w:numId w:val="1"/>
        </w:numPr>
        <w:rPr>
          <w:b/>
          <w:noProof/>
          <w:sz w:val="28"/>
          <w:szCs w:val="28"/>
          <w:lang w:eastAsia="ru-RU"/>
        </w:rPr>
      </w:pPr>
      <w:r w:rsidRPr="00D8739D">
        <w:rPr>
          <w:b/>
          <w:noProof/>
          <w:sz w:val="28"/>
          <w:szCs w:val="28"/>
          <w:lang w:eastAsia="ru-RU"/>
        </w:rPr>
        <w:t>Какое явление лежит в основе работы этого утройства?</w:t>
      </w:r>
    </w:p>
    <w:p w:rsidR="00D8739D" w:rsidRPr="00D8739D" w:rsidRDefault="00D8739D" w:rsidP="00D8739D">
      <w:pPr>
        <w:pStyle w:val="a5"/>
        <w:numPr>
          <w:ilvl w:val="0"/>
          <w:numId w:val="1"/>
        </w:numPr>
        <w:rPr>
          <w:b/>
          <w:noProof/>
          <w:sz w:val="28"/>
          <w:szCs w:val="28"/>
          <w:lang w:eastAsia="ru-RU"/>
        </w:rPr>
      </w:pPr>
      <w:r w:rsidRPr="00D8739D">
        <w:rPr>
          <w:b/>
          <w:noProof/>
          <w:sz w:val="28"/>
          <w:szCs w:val="28"/>
          <w:lang w:eastAsia="ru-RU"/>
        </w:rPr>
        <w:t>Перечислите основные элементы,  укажите их на рисунке.</w:t>
      </w:r>
    </w:p>
    <w:p w:rsidR="000170E1" w:rsidRDefault="000170E1">
      <w:pPr>
        <w:rPr>
          <w:noProof/>
          <w:lang w:eastAsia="ru-RU"/>
        </w:rPr>
      </w:pPr>
    </w:p>
    <w:p w:rsidR="00F303FB" w:rsidRDefault="000170E1">
      <w:r>
        <w:rPr>
          <w:noProof/>
          <w:lang w:eastAsia="ru-RU"/>
        </w:rPr>
        <w:drawing>
          <wp:inline distT="0" distB="0" distL="0" distR="0">
            <wp:extent cx="5686425" cy="2838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3FB" w:rsidSect="00F3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264"/>
    <w:multiLevelType w:val="hybridMultilevel"/>
    <w:tmpl w:val="493C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70E1"/>
    <w:rsid w:val="000170E1"/>
    <w:rsid w:val="00D8739D"/>
    <w:rsid w:val="00F3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2020-11-26T11:54:00Z</dcterms:created>
  <dcterms:modified xsi:type="dcterms:W3CDTF">2020-11-26T12:19:00Z</dcterms:modified>
</cp:coreProperties>
</file>