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C" w:rsidRPr="005C08EC" w:rsidRDefault="005C08EC" w:rsidP="005C0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08EC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5C08EC" w:rsidRPr="005C08EC" w:rsidRDefault="005C08EC" w:rsidP="005C08EC">
      <w:pPr>
        <w:rPr>
          <w:rFonts w:ascii="Times New Roman" w:hAnsi="Times New Roman" w:cs="Times New Roman"/>
          <w:b/>
          <w:sz w:val="28"/>
          <w:szCs w:val="28"/>
        </w:rPr>
      </w:pPr>
      <w:r w:rsidRPr="005C08EC">
        <w:rPr>
          <w:rFonts w:ascii="Times New Roman" w:hAnsi="Times New Roman" w:cs="Times New Roman"/>
          <w:b/>
          <w:sz w:val="28"/>
          <w:szCs w:val="28"/>
        </w:rPr>
        <w:t xml:space="preserve"> « Выявление и описание признаков сходства зародышей человека и других позвоночных как доказательство их эволюционного родства»</w:t>
      </w:r>
    </w:p>
    <w:bookmarkEnd w:id="0"/>
    <w:p w:rsidR="005C08EC" w:rsidRPr="005C08EC" w:rsidRDefault="005C08EC" w:rsidP="005C08EC">
      <w:p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>Цель:  выявить признаки сходства зародышей человека и других млекопитающих как доказательство их родства.</w:t>
      </w:r>
    </w:p>
    <w:p w:rsidR="005C08EC" w:rsidRPr="005C08EC" w:rsidRDefault="005C08EC" w:rsidP="005C08EC">
      <w:p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>Оборудование:  таблица «Доказательство родства зародышей человека и других млекопитающих животных»</w:t>
      </w:r>
    </w:p>
    <w:p w:rsidR="005C08EC" w:rsidRPr="005C08EC" w:rsidRDefault="005C08EC" w:rsidP="005C08EC">
      <w:pPr>
        <w:rPr>
          <w:rFonts w:ascii="Times New Roman" w:hAnsi="Times New Roman" w:cs="Times New Roman"/>
          <w:b/>
          <w:sz w:val="28"/>
          <w:szCs w:val="28"/>
        </w:rPr>
      </w:pPr>
      <w:r w:rsidRPr="005C08E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5C08EC" w:rsidRPr="005C08EC" w:rsidRDefault="005C08EC" w:rsidP="005C08EC">
      <w:p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5C08EC" w:rsidRPr="005C08EC" w:rsidRDefault="005C08EC" w:rsidP="005C0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>Сравните стадии развития зародышей. Есть ли сходства? В чём они проявляются? Опишите их.</w:t>
      </w:r>
    </w:p>
    <w:p w:rsidR="005C08EC" w:rsidRPr="005C08EC" w:rsidRDefault="005C08EC" w:rsidP="005C0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>Сравните стадии развития зародышей. Есть ли различия? В чём они проявляются? Опишите их</w:t>
      </w:r>
    </w:p>
    <w:p w:rsidR="005C08EC" w:rsidRPr="005C08EC" w:rsidRDefault="005C08EC" w:rsidP="005C08E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08EC">
        <w:rPr>
          <w:rFonts w:ascii="Times New Roman" w:hAnsi="Times New Roman" w:cs="Times New Roman"/>
          <w:sz w:val="28"/>
          <w:szCs w:val="28"/>
        </w:rPr>
        <w:t>Сделайте выводы о признаках сходства зародышей человека и других млекопитающих как доказательство их родства.</w:t>
      </w:r>
    </w:p>
    <w:p w:rsidR="005C08EC" w:rsidRPr="005C08EC" w:rsidRDefault="005C08EC" w:rsidP="005C08EC">
      <w:pPr>
        <w:rPr>
          <w:rFonts w:ascii="Times New Roman" w:hAnsi="Times New Roman" w:cs="Times New Roman"/>
          <w:b/>
          <w:sz w:val="28"/>
          <w:szCs w:val="28"/>
        </w:rPr>
      </w:pPr>
    </w:p>
    <w:p w:rsidR="00F3548A" w:rsidRPr="005C08EC" w:rsidRDefault="00F3548A">
      <w:pPr>
        <w:rPr>
          <w:rFonts w:ascii="Times New Roman" w:hAnsi="Times New Roman" w:cs="Times New Roman"/>
          <w:sz w:val="28"/>
          <w:szCs w:val="28"/>
        </w:rPr>
      </w:pPr>
    </w:p>
    <w:sectPr w:rsidR="00F3548A" w:rsidRPr="005C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329"/>
    <w:multiLevelType w:val="hybridMultilevel"/>
    <w:tmpl w:val="D780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EC"/>
    <w:rsid w:val="005C08EC"/>
    <w:rsid w:val="00F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2020-04-17T06:17:00Z</dcterms:created>
  <dcterms:modified xsi:type="dcterms:W3CDTF">2020-04-17T06:18:00Z</dcterms:modified>
</cp:coreProperties>
</file>