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DC" w:rsidRDefault="00EC3EDC" w:rsidP="00EC3EDC">
      <w:pPr>
        <w:rPr>
          <w:b/>
          <w:i/>
          <w:sz w:val="32"/>
          <w:szCs w:val="32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Самостоятельная работа студентов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«Жатки».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Задание:1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Вставьте пропущенные слова.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Жатвенная часть комбайна предназначена для __________ или ___________ хлебной массы и __________________ ее к молотильному аппарату.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Задание:2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Закончите предложение.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Режущий аппарат предназначен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Задание:3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Вставьте пропущенные слова.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Шнек жатки _________________ для ___________________________ срезанной стеблевой массы к центру __________ и подачи ее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______________.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Задание:4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Запишите название деталей и рабочих органов </w:t>
      </w:r>
      <w:proofErr w:type="gramStart"/>
      <w:r>
        <w:rPr>
          <w:color w:val="000000"/>
          <w:sz w:val="27"/>
          <w:szCs w:val="27"/>
        </w:rPr>
        <w:t>жатки</w:t>
      </w:r>
      <w:proofErr w:type="gramEnd"/>
      <w:r>
        <w:rPr>
          <w:color w:val="000000"/>
          <w:sz w:val="27"/>
          <w:szCs w:val="27"/>
        </w:rPr>
        <w:t xml:space="preserve"> обозначенных в схеме цифрами.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189865</wp:posOffset>
            </wp:positionV>
            <wp:extent cx="5743575" cy="4591050"/>
            <wp:effectExtent l="19050" t="0" r="9525" b="0"/>
            <wp:wrapSquare wrapText="bothSides"/>
            <wp:docPr id="12" name="Рисунок 2" descr="hello_html_5ceea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eaf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37474F"/>
          <w:sz w:val="27"/>
          <w:szCs w:val="27"/>
        </w:rPr>
      </w:pPr>
    </w:p>
    <w:p w:rsidR="00EC3EDC" w:rsidRDefault="00EC3EDC" w:rsidP="00EC3E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37474F"/>
          <w:sz w:val="27"/>
          <w:szCs w:val="27"/>
        </w:rPr>
      </w:pPr>
    </w:p>
    <w:p w:rsidR="00EC3EDC" w:rsidRDefault="00EC3EDC" w:rsidP="00EC3E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37474F"/>
          <w:sz w:val="27"/>
          <w:szCs w:val="27"/>
        </w:rPr>
      </w:pPr>
    </w:p>
    <w:p w:rsidR="00EC3EDC" w:rsidRDefault="00EC3EDC" w:rsidP="00EC3E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37474F"/>
          <w:sz w:val="27"/>
          <w:szCs w:val="27"/>
        </w:rPr>
      </w:pPr>
    </w:p>
    <w:p w:rsidR="00EC3EDC" w:rsidRDefault="00EC3EDC" w:rsidP="00EC3EDC">
      <w:pPr>
        <w:pStyle w:val="1"/>
        <w:shd w:val="clear" w:color="auto" w:fill="FFFFFF"/>
        <w:spacing w:before="0" w:beforeAutospacing="0" w:after="300" w:afterAutospacing="0"/>
        <w:rPr>
          <w:rFonts w:ascii="Roboto" w:hAnsi="Roboto"/>
          <w:b w:val="0"/>
          <w:bCs w:val="0"/>
          <w:color w:val="37474F"/>
        </w:rPr>
      </w:pPr>
      <w:r>
        <w:rPr>
          <w:b w:val="0"/>
          <w:bCs w:val="0"/>
          <w:color w:val="37474F"/>
          <w:sz w:val="27"/>
          <w:szCs w:val="27"/>
        </w:rPr>
        <w:t>Жатка для зерновых культур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3, 10 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 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 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Задание:5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Запишите принцип работы режущего аппарата.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Задание:6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Ответьте на контрольные вопросы по теме «Жатки».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1.Какие бывают виды жаток?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Принцип действия жатки.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 переводится жатка в транспортное положение для переездов с одного участка на другой?</w:t>
      </w:r>
    </w:p>
    <w:p w:rsidR="00EC3EDC" w:rsidRDefault="00EC3EDC" w:rsidP="00EC3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Опишите настройку жатки при уборке полеглых хлебов.</w:t>
      </w:r>
    </w:p>
    <w:p w:rsidR="00EC3EDC" w:rsidRPr="00147F5D" w:rsidRDefault="00EC3EDC" w:rsidP="00EC3EDC">
      <w:pPr>
        <w:rPr>
          <w:b/>
          <w:i/>
          <w:sz w:val="32"/>
          <w:szCs w:val="32"/>
        </w:rPr>
      </w:pPr>
    </w:p>
    <w:p w:rsidR="00EC3EDC" w:rsidRPr="00E22DA3" w:rsidRDefault="00EC3EDC" w:rsidP="00EC3EDC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3A3939"/>
        </w:rPr>
      </w:pPr>
    </w:p>
    <w:p w:rsidR="00EC3EDC" w:rsidRPr="004B5E09" w:rsidRDefault="00EC3EDC" w:rsidP="00EC3EDC">
      <w:pPr>
        <w:rPr>
          <w:u w:val="single"/>
        </w:rPr>
      </w:pPr>
    </w:p>
    <w:p w:rsidR="00557733" w:rsidRDefault="00557733"/>
    <w:sectPr w:rsidR="00557733" w:rsidSect="00E22DA3">
      <w:pgSz w:w="11906" w:h="16838"/>
      <w:pgMar w:top="426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EDC"/>
    <w:rsid w:val="00557733"/>
    <w:rsid w:val="00E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C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2020-04-09T18:41:00Z</dcterms:created>
  <dcterms:modified xsi:type="dcterms:W3CDTF">2020-04-09T18:41:00Z</dcterms:modified>
</cp:coreProperties>
</file>