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01" w:rsidRDefault="000F14D6" w:rsidP="000F14D6">
      <w:pPr>
        <w:jc w:val="center"/>
        <w:rPr>
          <w:rFonts w:ascii="Times New Roman" w:hAnsi="Times New Roman" w:cs="Times New Roman"/>
          <w:b/>
          <w:sz w:val="24"/>
          <w:szCs w:val="24"/>
        </w:rPr>
      </w:pPr>
      <w:r w:rsidRPr="000F14D6">
        <w:rPr>
          <w:rFonts w:ascii="Times New Roman" w:hAnsi="Times New Roman" w:cs="Times New Roman"/>
          <w:b/>
          <w:sz w:val="24"/>
          <w:szCs w:val="24"/>
        </w:rPr>
        <w:t>Основы законодательства в сфере дорожного движения</w:t>
      </w:r>
    </w:p>
    <w:p w:rsidR="000F14D6" w:rsidRDefault="000F14D6" w:rsidP="000F14D6">
      <w:pPr>
        <w:jc w:val="center"/>
        <w:rPr>
          <w:rFonts w:ascii="Times New Roman" w:hAnsi="Times New Roman" w:cs="Times New Roman"/>
          <w:b/>
          <w:sz w:val="24"/>
          <w:szCs w:val="24"/>
        </w:rPr>
      </w:pPr>
      <w:r>
        <w:rPr>
          <w:rFonts w:ascii="Times New Roman" w:hAnsi="Times New Roman" w:cs="Times New Roman"/>
          <w:b/>
          <w:sz w:val="24"/>
          <w:szCs w:val="24"/>
        </w:rPr>
        <w:t>Тема 2.1: Общие положения, основные понятия и термины, используемые в Правилах дорожного движения</w:t>
      </w:r>
    </w:p>
    <w:p w:rsidR="001074F3" w:rsidRPr="001074F3" w:rsidRDefault="000F14D6" w:rsidP="001074F3">
      <w:pPr>
        <w:shd w:val="clear" w:color="auto" w:fill="FFFFFF"/>
        <w:rPr>
          <w:rFonts w:ascii="Helvetica" w:eastAsia="Times New Roman" w:hAnsi="Helvetica" w:cs="Helvetica"/>
          <w:color w:val="333333"/>
          <w:sz w:val="23"/>
          <w:szCs w:val="23"/>
          <w:lang w:eastAsia="ru-RU"/>
        </w:rPr>
      </w:pPr>
      <w:r>
        <w:rPr>
          <w:rFonts w:ascii="Times New Roman" w:hAnsi="Times New Roman" w:cs="Times New Roman"/>
          <w:b/>
          <w:sz w:val="24"/>
          <w:szCs w:val="24"/>
        </w:rPr>
        <w:t xml:space="preserve"> </w:t>
      </w:r>
      <w:r w:rsidR="001074F3" w:rsidRPr="001074F3">
        <w:rPr>
          <w:rFonts w:ascii="Helvetica" w:eastAsia="Times New Roman" w:hAnsi="Helvetica" w:cs="Helvetica"/>
          <w:b/>
          <w:bCs/>
          <w:color w:val="333333"/>
          <w:sz w:val="23"/>
          <w:szCs w:val="23"/>
          <w:lang w:eastAsia="ru-RU"/>
        </w:rPr>
        <w:t>1.1.</w:t>
      </w:r>
      <w:r w:rsidR="001074F3" w:rsidRPr="001074F3">
        <w:rPr>
          <w:rFonts w:ascii="Helvetica" w:eastAsia="Times New Roman" w:hAnsi="Helvetica" w:cs="Helvetica"/>
          <w:color w:val="333333"/>
          <w:sz w:val="23"/>
          <w:szCs w:val="23"/>
          <w:lang w:eastAsia="ru-RU"/>
        </w:rPr>
        <w:t> Настоящие Правила дорожного движения 2020 года</w:t>
      </w:r>
      <w:r w:rsidR="001074F3" w:rsidRPr="001074F3">
        <w:rPr>
          <w:rFonts w:ascii="Helvetica" w:eastAsia="Times New Roman" w:hAnsi="Helvetica" w:cs="Helvetica"/>
          <w:b/>
          <w:bCs/>
          <w:color w:val="333333"/>
          <w:sz w:val="23"/>
          <w:szCs w:val="23"/>
          <w:lang w:eastAsia="ru-RU"/>
        </w:rPr>
        <w:t>**</w:t>
      </w:r>
      <w:r w:rsidR="001074F3" w:rsidRPr="001074F3">
        <w:rPr>
          <w:rFonts w:ascii="Helvetica" w:eastAsia="Times New Roman" w:hAnsi="Helvetica" w:cs="Helvetica"/>
          <w:color w:val="333333"/>
          <w:sz w:val="23"/>
          <w:szCs w:val="23"/>
          <w:lang w:eastAsia="ru-RU"/>
        </w:rPr>
        <w:t> устанавливают единый порядок дорожного движения на всей территории Российской Федераци</w:t>
      </w:r>
      <w:proofErr w:type="gramStart"/>
      <w:r w:rsidR="001074F3" w:rsidRPr="001074F3">
        <w:rPr>
          <w:rFonts w:ascii="Helvetica" w:eastAsia="Times New Roman" w:hAnsi="Helvetica" w:cs="Helvetica"/>
          <w:color w:val="333333"/>
          <w:sz w:val="23"/>
          <w:szCs w:val="23"/>
          <w:lang w:eastAsia="ru-RU"/>
        </w:rPr>
        <w:t>и(</w:t>
      </w:r>
      <w:proofErr w:type="gramEnd"/>
      <w:r w:rsidR="001074F3" w:rsidRPr="001074F3">
        <w:rPr>
          <w:rFonts w:ascii="Helvetica" w:eastAsia="Times New Roman" w:hAnsi="Helvetica" w:cs="Helvetica"/>
          <w:color w:val="333333"/>
          <w:sz w:val="23"/>
          <w:szCs w:val="23"/>
          <w:lang w:eastAsia="ru-RU"/>
        </w:rPr>
        <w:t>РФ). Другие нормативные акты, касающиеся дорожного движения, должны основываться на требованиях Правил и не противоречить им.</w:t>
      </w:r>
      <w:r w:rsidR="001074F3" w:rsidRPr="001074F3">
        <w:rPr>
          <w:rFonts w:ascii="Helvetica" w:eastAsia="Times New Roman" w:hAnsi="Helvetica" w:cs="Helvetica"/>
          <w:b/>
          <w:bCs/>
          <w:color w:val="333333"/>
          <w:sz w:val="23"/>
          <w:szCs w:val="23"/>
          <w:lang w:eastAsia="ru-RU"/>
        </w:rPr>
        <w:t>**</w:t>
      </w:r>
      <w:r w:rsidR="001074F3" w:rsidRPr="001074F3">
        <w:rPr>
          <w:rFonts w:ascii="Helvetica" w:eastAsia="Times New Roman" w:hAnsi="Helvetica" w:cs="Helvetica"/>
          <w:color w:val="333333"/>
          <w:sz w:val="23"/>
          <w:szCs w:val="23"/>
          <w:lang w:eastAsia="ru-RU"/>
        </w:rPr>
        <w:t> В дальнейшем - Правила.</w:t>
      </w:r>
    </w:p>
    <w:p w:rsidR="001074F3" w:rsidRPr="001074F3" w:rsidRDefault="001074F3" w:rsidP="001074F3">
      <w:pPr>
        <w:shd w:val="clear" w:color="auto" w:fill="FFFFFF"/>
        <w:spacing w:before="45" w:after="45" w:line="240" w:lineRule="auto"/>
        <w:rPr>
          <w:rFonts w:ascii="Helvetica" w:eastAsia="Times New Roman" w:hAnsi="Helvetica" w:cs="Helvetica"/>
          <w:color w:val="333333"/>
          <w:sz w:val="23"/>
          <w:szCs w:val="23"/>
          <w:lang w:eastAsia="ru-RU"/>
        </w:rPr>
      </w:pPr>
      <w:bookmarkStart w:id="0" w:name="1.2"/>
      <w:bookmarkEnd w:id="0"/>
      <w:r w:rsidRPr="001074F3">
        <w:rPr>
          <w:rFonts w:ascii="Helvetica" w:eastAsia="Times New Roman" w:hAnsi="Helvetica" w:cs="Helvetica"/>
          <w:color w:val="333333"/>
          <w:sz w:val="23"/>
          <w:szCs w:val="23"/>
          <w:lang w:eastAsia="ru-RU"/>
        </w:rPr>
        <w:pict>
          <v:rect id="_x0000_i1025" style="width:0;height:0" o:hralign="center" o:hrstd="t" o:hr="t" fillcolor="#a0a0a0" stroked="f"/>
        </w:pict>
      </w:r>
    </w:p>
    <w:p w:rsidR="001074F3" w:rsidRPr="001074F3" w:rsidRDefault="001074F3" w:rsidP="001074F3">
      <w:pPr>
        <w:shd w:val="clear" w:color="auto" w:fill="FFFFFF"/>
        <w:spacing w:before="45" w:after="45"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1.2.</w:t>
      </w:r>
      <w:r w:rsidRPr="001074F3">
        <w:rPr>
          <w:rFonts w:ascii="Helvetica" w:eastAsia="Times New Roman" w:hAnsi="Helvetica" w:cs="Helvetica"/>
          <w:color w:val="333333"/>
          <w:sz w:val="23"/>
          <w:szCs w:val="23"/>
          <w:lang w:eastAsia="ru-RU"/>
        </w:rPr>
        <w:t> В Правилах используются следующие основные понятия и термины:</w:t>
      </w:r>
    </w:p>
    <w:p w:rsidR="001074F3" w:rsidRPr="001074F3" w:rsidRDefault="001074F3" w:rsidP="001074F3">
      <w:pPr>
        <w:shd w:val="clear" w:color="auto" w:fill="FFFFFF"/>
        <w:spacing w:before="45" w:after="45"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"Автомагистраль"</w:t>
      </w:r>
      <w:r w:rsidRPr="001074F3">
        <w:rPr>
          <w:rFonts w:ascii="Helvetica" w:eastAsia="Times New Roman" w:hAnsi="Helvetica" w:cs="Helvetica"/>
          <w:color w:val="333333"/>
          <w:sz w:val="23"/>
          <w:szCs w:val="23"/>
          <w:lang w:eastAsia="ru-RU"/>
        </w:rPr>
        <w:t> - дорога, обозначенная знаком </w:t>
      </w:r>
      <w:hyperlink r:id="rId4" w:anchor="5.1" w:history="1">
        <w:r w:rsidRPr="001074F3">
          <w:rPr>
            <w:rFonts w:ascii="Helvetica" w:eastAsia="Times New Roman" w:hAnsi="Helvetica" w:cs="Helvetica"/>
            <w:color w:val="337AB7"/>
            <w:sz w:val="23"/>
            <w:lang w:eastAsia="ru-RU"/>
          </w:rPr>
          <w:t>5.1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628775"/>
            <wp:effectExtent l="19050" t="0" r="0" b="0"/>
            <wp:docPr id="2" name="Рисунок 2" descr="http://www.pdd24.com/pdd/img/z5.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24.com/pdd/img/z5.1.png">
                      <a:hlinkClick r:id="rId5"/>
                    </pic:cNvPr>
                    <pic:cNvPicPr>
                      <a:picLocks noChangeAspect="1" noChangeArrowheads="1"/>
                    </pic:cNvPicPr>
                  </pic:nvPicPr>
                  <pic:blipFill>
                    <a:blip r:embed="rId6"/>
                    <a:srcRect/>
                    <a:stretch>
                      <a:fillRect/>
                    </a:stretch>
                  </pic:blipFill>
                  <pic:spPr bwMode="auto">
                    <a:xfrm>
                      <a:off x="0" y="0"/>
                      <a:ext cx="1143000" cy="162877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w:t>
      </w:r>
      <w:r w:rsidRPr="001074F3">
        <w:rPr>
          <w:rFonts w:ascii="Helvetica" w:eastAsia="Times New Roman" w:hAnsi="Helvetica" w:cs="Helvetica"/>
          <w:b/>
          <w:bCs/>
          <w:color w:val="333333"/>
          <w:sz w:val="23"/>
          <w:szCs w:val="23"/>
          <w:lang w:eastAsia="ru-RU"/>
        </w:rPr>
        <w:t>**</w:t>
      </w:r>
      <w:r w:rsidRPr="001074F3">
        <w:rPr>
          <w:rFonts w:ascii="Helvetica" w:eastAsia="Times New Roman" w:hAnsi="Helvetica" w:cs="Helvetica"/>
          <w:color w:val="333333"/>
          <w:sz w:val="23"/>
          <w:szCs w:val="23"/>
          <w:lang w:eastAsia="ru-RU"/>
        </w:rPr>
        <w: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1074F3" w:rsidRPr="001074F3" w:rsidRDefault="001074F3" w:rsidP="001074F3">
      <w:pPr>
        <w:shd w:val="clear" w:color="auto" w:fill="FFFFFF"/>
        <w:spacing w:after="15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w:t>
      </w:r>
      <w:r w:rsidRPr="001074F3">
        <w:rPr>
          <w:rFonts w:ascii="Helvetica" w:eastAsia="Times New Roman" w:hAnsi="Helvetica" w:cs="Helvetica"/>
          <w:color w:val="333333"/>
          <w:sz w:val="23"/>
          <w:szCs w:val="23"/>
          <w:lang w:eastAsia="ru-RU"/>
        </w:rPr>
        <w:t> Здесь и далее приводится нумерация дорожных знаков согласно Приложению </w:t>
      </w:r>
      <w:hyperlink r:id="rId7" w:history="1">
        <w:r w:rsidRPr="001074F3">
          <w:rPr>
            <w:rFonts w:ascii="Helvetica" w:eastAsia="Times New Roman" w:hAnsi="Helvetica" w:cs="Helvetica"/>
            <w:color w:val="337AB7"/>
            <w:sz w:val="23"/>
            <w:lang w:eastAsia="ru-RU"/>
          </w:rPr>
          <w:t>1 (Дорожные знаки)</w:t>
        </w:r>
      </w:hyperlink>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2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"Автопоезд"</w:t>
      </w:r>
      <w:r w:rsidRPr="001074F3">
        <w:rPr>
          <w:rFonts w:ascii="Helvetica" w:eastAsia="Times New Roman" w:hAnsi="Helvetica" w:cs="Helvetica"/>
          <w:color w:val="333333"/>
          <w:sz w:val="23"/>
          <w:szCs w:val="23"/>
          <w:lang w:eastAsia="ru-RU"/>
        </w:rPr>
        <w:t> - механическое транспортное средство, сцепленное с прицепом (прицепами).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2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"Велосипед"</w:t>
      </w:r>
      <w:r w:rsidRPr="001074F3">
        <w:rPr>
          <w:rFonts w:ascii="Helvetica" w:eastAsia="Times New Roman" w:hAnsi="Helvetica" w:cs="Helvetica"/>
          <w:color w:val="333333"/>
          <w:sz w:val="23"/>
          <w:szCs w:val="23"/>
          <w:lang w:eastAsia="ru-RU"/>
        </w:rPr>
        <w:t xml:space="preserve"> - транспортное средство, кроме инвалидных колясок, которое </w:t>
      </w:r>
      <w:proofErr w:type="gramStart"/>
      <w:r w:rsidRPr="001074F3">
        <w:rPr>
          <w:rFonts w:ascii="Helvetica" w:eastAsia="Times New Roman" w:hAnsi="Helvetica" w:cs="Helvetica"/>
          <w:color w:val="333333"/>
          <w:sz w:val="23"/>
          <w:szCs w:val="23"/>
          <w:lang w:eastAsia="ru-RU"/>
        </w:rPr>
        <w:t>имеет</w:t>
      </w:r>
      <w:proofErr w:type="gramEnd"/>
      <w:r w:rsidRPr="001074F3">
        <w:rPr>
          <w:rFonts w:ascii="Helvetica" w:eastAsia="Times New Roman" w:hAnsi="Helvetica" w:cs="Helvetica"/>
          <w:color w:val="333333"/>
          <w:sz w:val="23"/>
          <w:szCs w:val="23"/>
          <w:lang w:eastAsia="ru-RU"/>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2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"Велосипедист"</w:t>
      </w:r>
      <w:r w:rsidRPr="001074F3">
        <w:rPr>
          <w:rFonts w:ascii="Helvetica" w:eastAsia="Times New Roman" w:hAnsi="Helvetica" w:cs="Helvetica"/>
          <w:color w:val="333333"/>
          <w:sz w:val="23"/>
          <w:szCs w:val="23"/>
          <w:lang w:eastAsia="ru-RU"/>
        </w:rPr>
        <w:t> - лицо, управляющее велосипедом.</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2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"Велосипедная дорожка"</w:t>
      </w:r>
      <w:r w:rsidRPr="001074F3">
        <w:rPr>
          <w:rFonts w:ascii="Helvetica" w:eastAsia="Times New Roman" w:hAnsi="Helvetica" w:cs="Helvetica"/>
          <w:color w:val="333333"/>
          <w:sz w:val="23"/>
          <w:szCs w:val="23"/>
          <w:lang w:eastAsia="ru-RU"/>
        </w:rPr>
        <w:t>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знаком </w:t>
      </w:r>
      <w:hyperlink r:id="rId8" w:anchor="4.4.1" w:history="1">
        <w:r w:rsidRPr="001074F3">
          <w:rPr>
            <w:rFonts w:ascii="Helvetica" w:eastAsia="Times New Roman" w:hAnsi="Helvetica" w:cs="Helvetica"/>
            <w:color w:val="337AB7"/>
            <w:sz w:val="23"/>
            <w:lang w:eastAsia="ru-RU"/>
          </w:rPr>
          <w:t>4.4.1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7" name="Рисунок 7" descr="http://www.pdd24.com/pdd/img/z4.4.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24.com/pdd/img/z4.4.1.png">
                      <a:hlinkClick r:id="rId9"/>
                    </pic:cNvPr>
                    <pic:cNvPicPr>
                      <a:picLocks noChangeAspect="1" noChangeArrowheads="1"/>
                    </pic:cNvPicPr>
                  </pic:nvPicPr>
                  <pic:blipFill>
                    <a:blip r:embed="rId10"/>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"Велосипедная зона"</w:t>
      </w:r>
      <w:r w:rsidRPr="001074F3">
        <w:rPr>
          <w:rFonts w:ascii="Helvetica" w:eastAsia="Times New Roman" w:hAnsi="Helvetica" w:cs="Helvetica"/>
          <w:color w:val="333333"/>
          <w:sz w:val="23"/>
          <w:szCs w:val="23"/>
          <w:lang w:eastAsia="ru-RU"/>
        </w:rPr>
        <w:t xml:space="preserve"> - территория, предназначенная для движения велосипедистов, </w:t>
      </w:r>
      <w:proofErr w:type="gramStart"/>
      <w:r w:rsidRPr="001074F3">
        <w:rPr>
          <w:rFonts w:ascii="Helvetica" w:eastAsia="Times New Roman" w:hAnsi="Helvetica" w:cs="Helvetica"/>
          <w:color w:val="333333"/>
          <w:sz w:val="23"/>
          <w:szCs w:val="23"/>
          <w:lang w:eastAsia="ru-RU"/>
        </w:rPr>
        <w:t>начало</w:t>
      </w:r>
      <w:proofErr w:type="gramEnd"/>
      <w:r w:rsidRPr="001074F3">
        <w:rPr>
          <w:rFonts w:ascii="Helvetica" w:eastAsia="Times New Roman" w:hAnsi="Helvetica" w:cs="Helvetica"/>
          <w:color w:val="333333"/>
          <w:sz w:val="23"/>
          <w:szCs w:val="23"/>
          <w:lang w:eastAsia="ru-RU"/>
        </w:rPr>
        <w:t xml:space="preserve"> и конец </w:t>
      </w:r>
      <w:proofErr w:type="spellStart"/>
      <w:r w:rsidRPr="001074F3">
        <w:rPr>
          <w:rFonts w:ascii="Helvetica" w:eastAsia="Times New Roman" w:hAnsi="Helvetica" w:cs="Helvetica"/>
          <w:color w:val="333333"/>
          <w:sz w:val="23"/>
          <w:szCs w:val="23"/>
          <w:lang w:eastAsia="ru-RU"/>
        </w:rPr>
        <w:t>которои</w:t>
      </w:r>
      <w:proofErr w:type="spellEnd"/>
      <w:r w:rsidRPr="001074F3">
        <w:rPr>
          <w:rFonts w:ascii="Helvetica" w:eastAsia="Times New Roman" w:hAnsi="Helvetica" w:cs="Helvetica"/>
          <w:color w:val="333333"/>
          <w:sz w:val="23"/>
          <w:szCs w:val="23"/>
          <w:lang w:eastAsia="ru-RU"/>
        </w:rPr>
        <w:t>̆ обозначены соответственно знаками </w:t>
      </w:r>
      <w:hyperlink r:id="rId11" w:anchor="5.33.1" w:history="1">
        <w:r w:rsidRPr="001074F3">
          <w:rPr>
            <w:rFonts w:ascii="Helvetica" w:eastAsia="Times New Roman" w:hAnsi="Helvetica" w:cs="Helvetica"/>
            <w:color w:val="337AB7"/>
            <w:sz w:val="23"/>
            <w:lang w:eastAsia="ru-RU"/>
          </w:rPr>
          <w:t>5.33.1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704975"/>
            <wp:effectExtent l="19050" t="0" r="0" b="0"/>
            <wp:docPr id="9" name="Рисунок 9" descr="http://www.pdd24.com/pdd/img/z5.33.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24.com/pdd/img/z5.33.1.png">
                      <a:hlinkClick r:id="rId12"/>
                    </pic:cNvPr>
                    <pic:cNvPicPr>
                      <a:picLocks noChangeAspect="1" noChangeArrowheads="1"/>
                    </pic:cNvPicPr>
                  </pic:nvPicPr>
                  <pic:blipFill>
                    <a:blip r:embed="rId13"/>
                    <a:srcRect/>
                    <a:stretch>
                      <a:fillRect/>
                    </a:stretch>
                  </pic:blipFill>
                  <pic:spPr bwMode="auto">
                    <a:xfrm>
                      <a:off x="0" y="0"/>
                      <a:ext cx="1143000" cy="170497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 </w:t>
      </w:r>
      <w:hyperlink r:id="rId14" w:anchor="5.34.1" w:history="1">
        <w:r w:rsidRPr="001074F3">
          <w:rPr>
            <w:rFonts w:ascii="Helvetica" w:eastAsia="Times New Roman" w:hAnsi="Helvetica" w:cs="Helvetica"/>
            <w:color w:val="337AB7"/>
            <w:sz w:val="23"/>
            <w:lang w:eastAsia="ru-RU"/>
          </w:rPr>
          <w:t>5.34.1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704975"/>
            <wp:effectExtent l="19050" t="0" r="0" b="0"/>
            <wp:docPr id="10" name="Рисунок 10" descr="http://www.pdd24.com/pdd/img/z5.34.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24.com/pdd/img/z5.34.1.png">
                      <a:hlinkClick r:id="rId15"/>
                    </pic:cNvPr>
                    <pic:cNvPicPr>
                      <a:picLocks noChangeAspect="1" noChangeArrowheads="1"/>
                    </pic:cNvPicPr>
                  </pic:nvPicPr>
                  <pic:blipFill>
                    <a:blip r:embed="rId16"/>
                    <a:srcRect/>
                    <a:stretch>
                      <a:fillRect/>
                    </a:stretch>
                  </pic:blipFill>
                  <pic:spPr bwMode="auto">
                    <a:xfrm>
                      <a:off x="0" y="0"/>
                      <a:ext cx="1143000" cy="170497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"Водитель"</w:t>
      </w:r>
      <w:r w:rsidRPr="001074F3">
        <w:rPr>
          <w:rFonts w:ascii="Helvetica" w:eastAsia="Times New Roman" w:hAnsi="Helvetica" w:cs="Helvetica"/>
          <w:color w:val="333333"/>
          <w:sz w:val="23"/>
          <w:szCs w:val="23"/>
          <w:lang w:eastAsia="ru-RU"/>
        </w:rP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sidRPr="001074F3">
        <w:rPr>
          <w:rFonts w:ascii="Helvetica" w:eastAsia="Times New Roman" w:hAnsi="Helvetica" w:cs="Helvetica"/>
          <w:color w:val="333333"/>
          <w:sz w:val="23"/>
          <w:szCs w:val="23"/>
          <w:lang w:eastAsia="ru-RU"/>
        </w:rPr>
        <w:t>обучающий</w:t>
      </w:r>
      <w:proofErr w:type="gramEnd"/>
      <w:r w:rsidRPr="001074F3">
        <w:rPr>
          <w:rFonts w:ascii="Helvetica" w:eastAsia="Times New Roman" w:hAnsi="Helvetica" w:cs="Helvetica"/>
          <w:color w:val="333333"/>
          <w:sz w:val="23"/>
          <w:szCs w:val="23"/>
          <w:lang w:eastAsia="ru-RU"/>
        </w:rPr>
        <w:t xml:space="preserve"> вождению.</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"Вынужденная остановка"</w:t>
      </w:r>
      <w:r w:rsidRPr="001074F3">
        <w:rPr>
          <w:rFonts w:ascii="Helvetica" w:eastAsia="Times New Roman" w:hAnsi="Helvetica" w:cs="Helvetica"/>
          <w:color w:val="333333"/>
          <w:sz w:val="23"/>
          <w:szCs w:val="23"/>
          <w:lang w:eastAsia="ru-RU"/>
        </w:rPr>
        <w:t>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"Гибридный автомобиль"</w:t>
      </w:r>
      <w:r w:rsidRPr="001074F3">
        <w:rPr>
          <w:rFonts w:ascii="Helvetica" w:eastAsia="Times New Roman" w:hAnsi="Helvetica" w:cs="Helvetica"/>
          <w:color w:val="333333"/>
          <w:sz w:val="23"/>
          <w:szCs w:val="23"/>
          <w:lang w:eastAsia="ru-RU"/>
        </w:rPr>
        <w:t>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"Главная дорога"</w:t>
      </w:r>
      <w:r w:rsidRPr="001074F3">
        <w:rPr>
          <w:rFonts w:ascii="Helvetica" w:eastAsia="Times New Roman" w:hAnsi="Helvetica" w:cs="Helvetica"/>
          <w:color w:val="333333"/>
          <w:sz w:val="23"/>
          <w:szCs w:val="23"/>
          <w:lang w:eastAsia="ru-RU"/>
        </w:rPr>
        <w:t> - дорога, обозначенная знаками </w:t>
      </w:r>
      <w:hyperlink r:id="rId17" w:anchor="2.1" w:history="1">
        <w:r w:rsidRPr="001074F3">
          <w:rPr>
            <w:rFonts w:ascii="Helvetica" w:eastAsia="Times New Roman" w:hAnsi="Helvetica" w:cs="Helvetica"/>
            <w:color w:val="337AB7"/>
            <w:sz w:val="23"/>
            <w:lang w:eastAsia="ru-RU"/>
          </w:rPr>
          <w:t>2.1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15" name="Рисунок 15" descr="http://www.pdd24.com/pdd/img/z2.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24.com/pdd/img/z2.1.png">
                      <a:hlinkClick r:id="rId18"/>
                    </pic:cNvPr>
                    <pic:cNvPicPr>
                      <a:picLocks noChangeAspect="1" noChangeArrowheads="1"/>
                    </pic:cNvPicPr>
                  </pic:nvPicPr>
                  <pic:blipFill>
                    <a:blip r:embed="rId19"/>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w:t>
      </w:r>
      <w:hyperlink r:id="rId20" w:anchor="2.3.1" w:history="1">
        <w:r w:rsidRPr="001074F3">
          <w:rPr>
            <w:rFonts w:ascii="Helvetica" w:eastAsia="Times New Roman" w:hAnsi="Helvetica" w:cs="Helvetica"/>
            <w:color w:val="337AB7"/>
            <w:sz w:val="23"/>
            <w:lang w:eastAsia="ru-RU"/>
          </w:rPr>
          <w:t>2.3.1 - 2.3.7</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16" name="Рисунок 16" descr="http://www.pdd24.com/pdd/img/z2.3.1.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24.com/pdd/img/z2.3.1.png">
                      <a:hlinkClick r:id="rId21"/>
                    </pic:cNvPr>
                    <pic:cNvPicPr>
                      <a:picLocks noChangeAspect="1" noChangeArrowheads="1"/>
                    </pic:cNvPicPr>
                  </pic:nvPicPr>
                  <pic:blipFill>
                    <a:blip r:embed="rId22"/>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17" name="Рисунок 17" descr="http://www.pdd24.com/pdd/img/z2.3.2.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24.com/pdd/img/z2.3.2.png">
                      <a:hlinkClick r:id="rId23"/>
                    </pic:cNvPr>
                    <pic:cNvPicPr>
                      <a:picLocks noChangeAspect="1" noChangeArrowheads="1"/>
                    </pic:cNvPicPr>
                  </pic:nvPicPr>
                  <pic:blipFill>
                    <a:blip r:embed="rId24"/>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18" name="Рисунок 18" descr="http://www.pdd24.com/pdd/img/z2.3.3.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24.com/pdd/img/z2.3.3.png">
                      <a:hlinkClick r:id="rId25"/>
                    </pic:cNvPr>
                    <pic:cNvPicPr>
                      <a:picLocks noChangeAspect="1" noChangeArrowheads="1"/>
                    </pic:cNvPicPr>
                  </pic:nvPicPr>
                  <pic:blipFill>
                    <a:blip r:embed="rId26"/>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19" name="Рисунок 19" descr="http://www.pdd24.com/pdd/img/z2.3.4.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24.com/pdd/img/z2.3.4.png">
                      <a:hlinkClick r:id="rId27"/>
                    </pic:cNvPr>
                    <pic:cNvPicPr>
                      <a:picLocks noChangeAspect="1" noChangeArrowheads="1"/>
                    </pic:cNvPicPr>
                  </pic:nvPicPr>
                  <pic:blipFill>
                    <a:blip r:embed="rId28"/>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20" name="Рисунок 20" descr="http://www.pdd24.com/pdd/img/z2.3.5.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24.com/pdd/img/z2.3.5.png">
                      <a:hlinkClick r:id="rId29"/>
                    </pic:cNvPr>
                    <pic:cNvPicPr>
                      <a:picLocks noChangeAspect="1" noChangeArrowheads="1"/>
                    </pic:cNvPicPr>
                  </pic:nvPicPr>
                  <pic:blipFill>
                    <a:blip r:embed="rId30"/>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21" name="Рисунок 21" descr="http://www.pdd24.com/pdd/img/z2.3.6.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24.com/pdd/img/z2.3.6.png">
                      <a:hlinkClick r:id="rId31"/>
                    </pic:cNvPr>
                    <pic:cNvPicPr>
                      <a:picLocks noChangeAspect="1" noChangeArrowheads="1"/>
                    </pic:cNvPicPr>
                  </pic:nvPicPr>
                  <pic:blipFill>
                    <a:blip r:embed="rId32"/>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019175"/>
            <wp:effectExtent l="19050" t="0" r="0" b="0"/>
            <wp:docPr id="22" name="Рисунок 22" descr="http://www.pdd24.com/pdd/img/z2.3.7.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dd24.com/pdd/img/z2.3.7.png">
                      <a:hlinkClick r:id="rId33"/>
                    </pic:cNvPr>
                    <pic:cNvPicPr>
                      <a:picLocks noChangeAspect="1" noChangeArrowheads="1"/>
                    </pic:cNvPicPr>
                  </pic:nvPicPr>
                  <pic:blipFill>
                    <a:blip r:embed="rId34"/>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или </w:t>
      </w:r>
      <w:hyperlink r:id="rId35" w:anchor="5.1" w:history="1">
        <w:r w:rsidRPr="001074F3">
          <w:rPr>
            <w:rFonts w:ascii="Helvetica" w:eastAsia="Times New Roman" w:hAnsi="Helvetica" w:cs="Helvetica"/>
            <w:color w:val="337AB7"/>
            <w:sz w:val="23"/>
            <w:lang w:eastAsia="ru-RU"/>
          </w:rPr>
          <w:t>5.1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628775"/>
            <wp:effectExtent l="19050" t="0" r="0" b="0"/>
            <wp:docPr id="23" name="Рисунок 23" descr="http://www.pdd24.com/pdd/img/z5.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dd24.com/pdd/img/z5.1.png">
                      <a:hlinkClick r:id="rId5"/>
                    </pic:cNvPr>
                    <pic:cNvPicPr>
                      <a:picLocks noChangeAspect="1" noChangeArrowheads="1"/>
                    </pic:cNvPicPr>
                  </pic:nvPicPr>
                  <pic:blipFill>
                    <a:blip r:embed="rId6"/>
                    <a:srcRect/>
                    <a:stretch>
                      <a:fillRect/>
                    </a:stretch>
                  </pic:blipFill>
                  <pic:spPr bwMode="auto">
                    <a:xfrm>
                      <a:off x="0" y="0"/>
                      <a:ext cx="1143000" cy="162877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по отношению к пересекаемой (примыкающей), или дорога с твердым покрытием (</w:t>
      </w:r>
      <w:proofErr w:type="spellStart"/>
      <w:r w:rsidRPr="001074F3">
        <w:rPr>
          <w:rFonts w:ascii="Helvetica" w:eastAsia="Times New Roman" w:hAnsi="Helvetica" w:cs="Helvetica"/>
          <w:color w:val="333333"/>
          <w:sz w:val="23"/>
          <w:szCs w:val="23"/>
          <w:lang w:eastAsia="ru-RU"/>
        </w:rPr>
        <w:t>асфальт</w:t>
      </w:r>
      <w:proofErr w:type="gramStart"/>
      <w:r w:rsidRPr="001074F3">
        <w:rPr>
          <w:rFonts w:ascii="Helvetica" w:eastAsia="Times New Roman" w:hAnsi="Helvetica" w:cs="Helvetica"/>
          <w:color w:val="333333"/>
          <w:sz w:val="23"/>
          <w:szCs w:val="23"/>
          <w:lang w:eastAsia="ru-RU"/>
        </w:rPr>
        <w:t>о</w:t>
      </w:r>
      <w:proofErr w:type="spellEnd"/>
      <w:r w:rsidRPr="001074F3">
        <w:rPr>
          <w:rFonts w:ascii="Helvetica" w:eastAsia="Times New Roman" w:hAnsi="Helvetica" w:cs="Helvetica"/>
          <w:color w:val="333333"/>
          <w:sz w:val="23"/>
          <w:szCs w:val="23"/>
          <w:lang w:eastAsia="ru-RU"/>
        </w:rPr>
        <w:t>-</w:t>
      </w:r>
      <w:proofErr w:type="gramEnd"/>
      <w:r w:rsidRPr="001074F3">
        <w:rPr>
          <w:rFonts w:ascii="Helvetica" w:eastAsia="Times New Roman" w:hAnsi="Helvetica" w:cs="Helvetica"/>
          <w:color w:val="333333"/>
          <w:sz w:val="23"/>
          <w:szCs w:val="23"/>
          <w:lang w:eastAsia="ru-RU"/>
        </w:rPr>
        <w:t xml:space="preserve"> и </w:t>
      </w:r>
      <w:proofErr w:type="spellStart"/>
      <w:r w:rsidRPr="001074F3">
        <w:rPr>
          <w:rFonts w:ascii="Helvetica" w:eastAsia="Times New Roman" w:hAnsi="Helvetica" w:cs="Helvetica"/>
          <w:color w:val="333333"/>
          <w:sz w:val="23"/>
          <w:szCs w:val="23"/>
          <w:lang w:eastAsia="ru-RU"/>
        </w:rPr>
        <w:t>цементобетон</w:t>
      </w:r>
      <w:proofErr w:type="spellEnd"/>
      <w:r w:rsidRPr="001074F3">
        <w:rPr>
          <w:rFonts w:ascii="Helvetica" w:eastAsia="Times New Roman" w:hAnsi="Helvetica" w:cs="Helvetica"/>
          <w:color w:val="333333"/>
          <w:sz w:val="23"/>
          <w:szCs w:val="23"/>
          <w:lang w:eastAsia="ru-RU"/>
        </w:rPr>
        <w:t xml:space="preserve">,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sidRPr="001074F3">
        <w:rPr>
          <w:rFonts w:ascii="Helvetica" w:eastAsia="Times New Roman" w:hAnsi="Helvetica" w:cs="Helvetica"/>
          <w:color w:val="333333"/>
          <w:sz w:val="23"/>
          <w:szCs w:val="23"/>
          <w:lang w:eastAsia="ru-RU"/>
        </w:rPr>
        <w:t>с</w:t>
      </w:r>
      <w:proofErr w:type="gramEnd"/>
      <w:r w:rsidRPr="001074F3">
        <w:rPr>
          <w:rFonts w:ascii="Helvetica" w:eastAsia="Times New Roman" w:hAnsi="Helvetica" w:cs="Helvetica"/>
          <w:color w:val="333333"/>
          <w:sz w:val="23"/>
          <w:szCs w:val="23"/>
          <w:lang w:eastAsia="ru-RU"/>
        </w:rPr>
        <w:t xml:space="preserve"> пересекаемой.</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"Дневные ходовые огни"</w:t>
      </w:r>
      <w:r w:rsidRPr="001074F3">
        <w:rPr>
          <w:rFonts w:ascii="Helvetica" w:eastAsia="Times New Roman" w:hAnsi="Helvetica" w:cs="Helvetica"/>
          <w:color w:val="333333"/>
          <w:sz w:val="23"/>
          <w:szCs w:val="23"/>
          <w:lang w:eastAsia="ru-RU"/>
        </w:rPr>
        <w:t> - внешние световые приборы, предназначенные для улучшения видимости движущегося транспортного средства спереди в светлое время суток.</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"Дорога"</w:t>
      </w:r>
      <w:r w:rsidRPr="001074F3">
        <w:rPr>
          <w:rFonts w:ascii="Helvetica" w:eastAsia="Times New Roman" w:hAnsi="Helvetica" w:cs="Helvetica"/>
          <w:color w:val="333333"/>
          <w:sz w:val="23"/>
          <w:szCs w:val="23"/>
          <w:lang w:eastAsia="ru-RU"/>
        </w:rPr>
        <w:t>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"Дорожное движение"</w:t>
      </w:r>
      <w:r w:rsidRPr="001074F3">
        <w:rPr>
          <w:rFonts w:ascii="Helvetica" w:eastAsia="Times New Roman" w:hAnsi="Helvetica" w:cs="Helvetica"/>
          <w:color w:val="333333"/>
          <w:sz w:val="23"/>
          <w:szCs w:val="23"/>
          <w:lang w:eastAsia="ru-RU"/>
        </w:rPr>
        <w:t>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"Дорожно-транспортное происшествие"</w:t>
      </w:r>
      <w:r w:rsidRPr="001074F3">
        <w:rPr>
          <w:rFonts w:ascii="Helvetica" w:eastAsia="Times New Roman" w:hAnsi="Helvetica" w:cs="Helvetica"/>
          <w:color w:val="333333"/>
          <w:sz w:val="23"/>
          <w:szCs w:val="23"/>
          <w:lang w:eastAsia="ru-RU"/>
        </w:rPr>
        <w:t xml:space="preserve"> - событие, возникшее в процессе движения по дороге транспортного средства и с его участием, при котором погибли </w:t>
      </w:r>
      <w:r w:rsidRPr="001074F3">
        <w:rPr>
          <w:rFonts w:ascii="Helvetica" w:eastAsia="Times New Roman" w:hAnsi="Helvetica" w:cs="Helvetica"/>
          <w:color w:val="333333"/>
          <w:sz w:val="23"/>
          <w:szCs w:val="23"/>
          <w:lang w:eastAsia="ru-RU"/>
        </w:rPr>
        <w:lastRenderedPageBreak/>
        <w:t>или ранены люди, повреждены транспортные средства, сооружения, грузы либо причинен иной материальный ущерб.</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3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"Железнодорожный переезд"</w:t>
      </w:r>
      <w:r w:rsidRPr="001074F3">
        <w:rPr>
          <w:rFonts w:ascii="Helvetica" w:eastAsia="Times New Roman" w:hAnsi="Helvetica" w:cs="Helvetica"/>
          <w:color w:val="333333"/>
          <w:sz w:val="23"/>
          <w:szCs w:val="23"/>
          <w:lang w:eastAsia="ru-RU"/>
        </w:rPr>
        <w:t> - пересечение дороги с железнодорожными путями на одном уровне.</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"Маршрутное транспортное средство"</w:t>
      </w:r>
      <w:r w:rsidRPr="001074F3">
        <w:rPr>
          <w:rFonts w:ascii="Helvetica" w:eastAsia="Times New Roman" w:hAnsi="Helvetica" w:cs="Helvetica"/>
          <w:color w:val="333333"/>
          <w:sz w:val="23"/>
          <w:szCs w:val="23"/>
          <w:lang w:eastAsia="ru-RU"/>
        </w:rPr>
        <w:t>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"Механическое транспортное средство"</w:t>
      </w:r>
      <w:r w:rsidRPr="001074F3">
        <w:rPr>
          <w:rFonts w:ascii="Helvetica" w:eastAsia="Times New Roman" w:hAnsi="Helvetica" w:cs="Helvetica"/>
          <w:color w:val="333333"/>
          <w:sz w:val="23"/>
          <w:szCs w:val="23"/>
          <w:lang w:eastAsia="ru-RU"/>
        </w:rPr>
        <w:t> - транспортное средство, приводимое в движение двигателем. Термин распространяется также на любые тракторы и самоходные машины.</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"Мопед"</w:t>
      </w:r>
      <w:r w:rsidRPr="001074F3">
        <w:rPr>
          <w:rFonts w:ascii="Helvetica" w:eastAsia="Times New Roman" w:hAnsi="Helvetica" w:cs="Helvetica"/>
          <w:color w:val="333333"/>
          <w:sz w:val="23"/>
          <w:szCs w:val="23"/>
          <w:lang w:eastAsia="ru-RU"/>
        </w:rP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1074F3">
        <w:rPr>
          <w:rFonts w:ascii="Helvetica" w:eastAsia="Times New Roman" w:hAnsi="Helvetica" w:cs="Helvetica"/>
          <w:color w:val="333333"/>
          <w:sz w:val="23"/>
          <w:szCs w:val="23"/>
          <w:lang w:eastAsia="ru-RU"/>
        </w:rPr>
        <w:t>квадрициклы</w:t>
      </w:r>
      <w:proofErr w:type="spellEnd"/>
      <w:r w:rsidRPr="001074F3">
        <w:rPr>
          <w:rFonts w:ascii="Helvetica" w:eastAsia="Times New Roman" w:hAnsi="Helvetica" w:cs="Helvetica"/>
          <w:color w:val="333333"/>
          <w:sz w:val="23"/>
          <w:szCs w:val="23"/>
          <w:lang w:eastAsia="ru-RU"/>
        </w:rPr>
        <w:t>, имеющие аналогичные технические характеристики.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proofErr w:type="gramStart"/>
      <w:r w:rsidRPr="001074F3">
        <w:rPr>
          <w:rFonts w:ascii="Helvetica" w:eastAsia="Times New Roman" w:hAnsi="Helvetica" w:cs="Helvetica"/>
          <w:b/>
          <w:bCs/>
          <w:i/>
          <w:iCs/>
          <w:color w:val="333333"/>
          <w:sz w:val="23"/>
          <w:lang w:eastAsia="ru-RU"/>
        </w:rPr>
        <w:t>"Мотоцикл"</w:t>
      </w:r>
      <w:r w:rsidRPr="001074F3">
        <w:rPr>
          <w:rFonts w:ascii="Helvetica" w:eastAsia="Times New Roman" w:hAnsi="Helvetica" w:cs="Helvetica"/>
          <w:color w:val="333333"/>
          <w:sz w:val="23"/>
          <w:szCs w:val="23"/>
          <w:lang w:eastAsia="ru-RU"/>
        </w:rPr>
        <w:t xml:space="preserve">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1074F3">
        <w:rPr>
          <w:rFonts w:ascii="Helvetica" w:eastAsia="Times New Roman" w:hAnsi="Helvetica" w:cs="Helvetica"/>
          <w:color w:val="333333"/>
          <w:sz w:val="23"/>
          <w:szCs w:val="23"/>
          <w:lang w:eastAsia="ru-RU"/>
        </w:rPr>
        <w:t>трициклы</w:t>
      </w:r>
      <w:proofErr w:type="spellEnd"/>
      <w:r w:rsidRPr="001074F3">
        <w:rPr>
          <w:rFonts w:ascii="Helvetica" w:eastAsia="Times New Roman" w:hAnsi="Helvetica" w:cs="Helvetica"/>
          <w:color w:val="333333"/>
          <w:sz w:val="23"/>
          <w:szCs w:val="23"/>
          <w:lang w:eastAsia="ru-RU"/>
        </w:rPr>
        <w:t xml:space="preserve">, а также </w:t>
      </w:r>
      <w:proofErr w:type="spellStart"/>
      <w:r w:rsidRPr="001074F3">
        <w:rPr>
          <w:rFonts w:ascii="Helvetica" w:eastAsia="Times New Roman" w:hAnsi="Helvetica" w:cs="Helvetica"/>
          <w:color w:val="333333"/>
          <w:sz w:val="23"/>
          <w:szCs w:val="23"/>
          <w:lang w:eastAsia="ru-RU"/>
        </w:rPr>
        <w:t>квадрициклы</w:t>
      </w:r>
      <w:proofErr w:type="spellEnd"/>
      <w:r w:rsidRPr="001074F3">
        <w:rPr>
          <w:rFonts w:ascii="Helvetica" w:eastAsia="Times New Roman" w:hAnsi="Helvetica" w:cs="Helvetica"/>
          <w:color w:val="333333"/>
          <w:sz w:val="23"/>
          <w:szCs w:val="23"/>
          <w:lang w:eastAsia="ru-RU"/>
        </w:rPr>
        <w:t xml:space="preserve"> с мотоциклетной посадкой или рулем мотоциклетного типа, имеющие ненагруженную массу, не превышающую 400 кг (550 кг для транспортных</w:t>
      </w:r>
      <w:proofErr w:type="gramEnd"/>
      <w:r w:rsidRPr="001074F3">
        <w:rPr>
          <w:rFonts w:ascii="Helvetica" w:eastAsia="Times New Roman" w:hAnsi="Helvetica" w:cs="Helvetica"/>
          <w:color w:val="333333"/>
          <w:sz w:val="23"/>
          <w:szCs w:val="23"/>
          <w:lang w:eastAsia="ru-RU"/>
        </w:rP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"Населенный пункт"</w:t>
      </w:r>
      <w:r w:rsidRPr="001074F3">
        <w:rPr>
          <w:rFonts w:ascii="Helvetica" w:eastAsia="Times New Roman" w:hAnsi="Helvetica" w:cs="Helvetica"/>
          <w:color w:val="333333"/>
          <w:sz w:val="23"/>
          <w:szCs w:val="23"/>
          <w:lang w:eastAsia="ru-RU"/>
        </w:rPr>
        <w:t> - застроенная территория, въезды на которую и выезды с которой обозначены знаками </w:t>
      </w:r>
      <w:hyperlink r:id="rId36" w:anchor="5.23.1" w:history="1">
        <w:r w:rsidRPr="001074F3">
          <w:rPr>
            <w:rFonts w:ascii="Helvetica" w:eastAsia="Times New Roman" w:hAnsi="Helvetica" w:cs="Helvetica"/>
            <w:color w:val="337AB7"/>
            <w:sz w:val="23"/>
            <w:lang w:eastAsia="ru-RU"/>
          </w:rPr>
          <w:t>5.23.1 - 5.26</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400050"/>
            <wp:effectExtent l="19050" t="0" r="0" b="0"/>
            <wp:docPr id="34" name="Рисунок 34" descr="http://www.pdd24.com/pdd/img/z5.23.1.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dd24.com/pdd/img/z5.23.1.png">
                      <a:hlinkClick r:id="rId37"/>
                    </pic:cNvPr>
                    <pic:cNvPicPr>
                      <a:picLocks noChangeAspect="1" noChangeArrowheads="1"/>
                    </pic:cNvPicPr>
                  </pic:nvPicPr>
                  <pic:blipFill>
                    <a:blip r:embed="rId38"/>
                    <a:srcRect/>
                    <a:stretch>
                      <a:fillRect/>
                    </a:stretch>
                  </pic:blipFill>
                  <pic:spPr bwMode="auto">
                    <a:xfrm>
                      <a:off x="0" y="0"/>
                      <a:ext cx="1143000" cy="40005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352425"/>
            <wp:effectExtent l="19050" t="0" r="0" b="0"/>
            <wp:docPr id="35" name="Рисунок 35" descr="http://www.pdd24.com/pdd/img/z5.23.2.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dd24.com/pdd/img/z5.23.2.png">
                      <a:hlinkClick r:id="rId39"/>
                    </pic:cNvPr>
                    <pic:cNvPicPr>
                      <a:picLocks noChangeAspect="1" noChangeArrowheads="1"/>
                    </pic:cNvPicPr>
                  </pic:nvPicPr>
                  <pic:blipFill>
                    <a:blip r:embed="rId40"/>
                    <a:srcRect/>
                    <a:stretch>
                      <a:fillRect/>
                    </a:stretch>
                  </pic:blipFill>
                  <pic:spPr bwMode="auto">
                    <a:xfrm>
                      <a:off x="0" y="0"/>
                      <a:ext cx="1143000" cy="35242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409575"/>
            <wp:effectExtent l="19050" t="0" r="0" b="0"/>
            <wp:docPr id="36" name="Рисунок 36" descr="http://www.pdd24.com/pdd/img/z5.24.1.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dd24.com/pdd/img/z5.24.1.png">
                      <a:hlinkClick r:id="rId41"/>
                    </pic:cNvPr>
                    <pic:cNvPicPr>
                      <a:picLocks noChangeAspect="1" noChangeArrowheads="1"/>
                    </pic:cNvPicPr>
                  </pic:nvPicPr>
                  <pic:blipFill>
                    <a:blip r:embed="rId42"/>
                    <a:srcRect/>
                    <a:stretch>
                      <a:fillRect/>
                    </a:stretch>
                  </pic:blipFill>
                  <pic:spPr bwMode="auto">
                    <a:xfrm>
                      <a:off x="0" y="0"/>
                      <a:ext cx="1143000" cy="4095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352425"/>
            <wp:effectExtent l="19050" t="0" r="0" b="0"/>
            <wp:docPr id="37" name="Рисунок 37" descr="http://www.pdd24.com/pdd/img/z5.24.2.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dd24.com/pdd/img/z5.24.2.png">
                      <a:hlinkClick r:id="rId43"/>
                    </pic:cNvPr>
                    <pic:cNvPicPr>
                      <a:picLocks noChangeAspect="1" noChangeArrowheads="1"/>
                    </pic:cNvPicPr>
                  </pic:nvPicPr>
                  <pic:blipFill>
                    <a:blip r:embed="rId44"/>
                    <a:srcRect/>
                    <a:stretch>
                      <a:fillRect/>
                    </a:stretch>
                  </pic:blipFill>
                  <pic:spPr bwMode="auto">
                    <a:xfrm>
                      <a:off x="0" y="0"/>
                      <a:ext cx="1143000" cy="35242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409575"/>
            <wp:effectExtent l="19050" t="0" r="0" b="0"/>
            <wp:docPr id="38" name="Рисунок 38" descr="http://www.pdd24.com/pdd/img/z5.25.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dd24.com/pdd/img/z5.25.png">
                      <a:hlinkClick r:id="rId45"/>
                    </pic:cNvPr>
                    <pic:cNvPicPr>
                      <a:picLocks noChangeAspect="1" noChangeArrowheads="1"/>
                    </pic:cNvPicPr>
                  </pic:nvPicPr>
                  <pic:blipFill>
                    <a:blip r:embed="rId46"/>
                    <a:srcRect/>
                    <a:stretch>
                      <a:fillRect/>
                    </a:stretch>
                  </pic:blipFill>
                  <pic:spPr bwMode="auto">
                    <a:xfrm>
                      <a:off x="0" y="0"/>
                      <a:ext cx="1143000" cy="409575"/>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400050"/>
            <wp:effectExtent l="19050" t="0" r="0" b="0"/>
            <wp:docPr id="39" name="Рисунок 39" descr="http://www.pdd24.com/pdd/img/z5.26.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dd24.com/pdd/img/z5.26.png">
                      <a:hlinkClick r:id="rId47"/>
                    </pic:cNvPr>
                    <pic:cNvPicPr>
                      <a:picLocks noChangeAspect="1" noChangeArrowheads="1"/>
                    </pic:cNvPicPr>
                  </pic:nvPicPr>
                  <pic:blipFill>
                    <a:blip r:embed="rId48"/>
                    <a:srcRect/>
                    <a:stretch>
                      <a:fillRect/>
                    </a:stretch>
                  </pic:blipFill>
                  <pic:spPr bwMode="auto">
                    <a:xfrm>
                      <a:off x="0" y="0"/>
                      <a:ext cx="1143000" cy="40005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"Недостаточная видимость"</w:t>
      </w:r>
      <w:r w:rsidRPr="001074F3">
        <w:rPr>
          <w:rFonts w:ascii="Helvetica" w:eastAsia="Times New Roman" w:hAnsi="Helvetica" w:cs="Helvetica"/>
          <w:color w:val="333333"/>
          <w:sz w:val="23"/>
          <w:szCs w:val="23"/>
          <w:lang w:eastAsia="ru-RU"/>
        </w:rPr>
        <w:t> - видимость дороги менее 300 м в условиях тумана, дождя, снегопада и тому подобного, а также в сумерки.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"Обгон"</w:t>
      </w:r>
      <w:r w:rsidRPr="001074F3">
        <w:rPr>
          <w:rFonts w:ascii="Helvetica" w:eastAsia="Times New Roman" w:hAnsi="Helvetica" w:cs="Helvetica"/>
          <w:color w:val="333333"/>
          <w:sz w:val="23"/>
          <w:szCs w:val="23"/>
          <w:lang w:eastAsia="ru-RU"/>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"Обочина"</w:t>
      </w:r>
      <w:r w:rsidRPr="001074F3">
        <w:rPr>
          <w:rFonts w:ascii="Helvetica" w:eastAsia="Times New Roman" w:hAnsi="Helvetica" w:cs="Helvetica"/>
          <w:color w:val="333333"/>
          <w:sz w:val="23"/>
          <w:szCs w:val="23"/>
          <w:lang w:eastAsia="ru-RU"/>
        </w:rPr>
        <w:t> - элемент дороги, примыкающий непосредственно к проезжей части на одном уровне с ней, отличающийся типом покрытия или выделенный с помощью разметки </w:t>
      </w:r>
      <w:hyperlink r:id="rId49" w:anchor="1.2" w:history="1">
        <w:r w:rsidRPr="001074F3">
          <w:rPr>
            <w:rFonts w:ascii="Helvetica" w:eastAsia="Times New Roman" w:hAnsi="Helvetica" w:cs="Helvetica"/>
            <w:color w:val="337AB7"/>
            <w:sz w:val="23"/>
            <w:lang w:eastAsia="ru-RU"/>
          </w:rPr>
          <w:t>1.2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43" name="Рисунок 43" descr="http://www.pdd24.com/pdd/img/r1.2.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dd24.com/pdd/img/r1.2.gif">
                      <a:hlinkClick r:id="rId50"/>
                    </pic:cNvPr>
                    <pic:cNvPicPr>
                      <a:picLocks noChangeAspect="1" noChangeArrowheads="1"/>
                    </pic:cNvPicPr>
                  </pic:nvPicPr>
                  <pic:blipFill>
                    <a:blip r:embed="rId51"/>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используемый для движения, остановки и стоянки в соответствии с Правилами дорожного движения 2020 Росси</w:t>
      </w:r>
      <w:proofErr w:type="gramStart"/>
      <w:r w:rsidRPr="001074F3">
        <w:rPr>
          <w:rFonts w:ascii="Helvetica" w:eastAsia="Times New Roman" w:hAnsi="Helvetica" w:cs="Helvetica"/>
          <w:color w:val="333333"/>
          <w:sz w:val="23"/>
          <w:szCs w:val="23"/>
          <w:lang w:eastAsia="ru-RU"/>
        </w:rPr>
        <w:t>и(</w:t>
      </w:r>
      <w:proofErr w:type="gramEnd"/>
      <w:r w:rsidRPr="001074F3">
        <w:rPr>
          <w:rFonts w:ascii="Helvetica" w:eastAsia="Times New Roman" w:hAnsi="Helvetica" w:cs="Helvetica"/>
          <w:color w:val="333333"/>
          <w:sz w:val="23"/>
          <w:szCs w:val="23"/>
          <w:lang w:eastAsia="ru-RU"/>
        </w:rPr>
        <w:t>РФ).</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proofErr w:type="gramStart"/>
      <w:r w:rsidRPr="001074F3">
        <w:rPr>
          <w:rFonts w:ascii="Helvetica" w:eastAsia="Times New Roman" w:hAnsi="Helvetica" w:cs="Helvetica"/>
          <w:b/>
          <w:bCs/>
          <w:i/>
          <w:iCs/>
          <w:color w:val="333333"/>
          <w:sz w:val="23"/>
          <w:lang w:eastAsia="ru-RU"/>
        </w:rPr>
        <w:t>"Обучающий вождению"</w:t>
      </w:r>
      <w:r w:rsidRPr="001074F3">
        <w:rPr>
          <w:rFonts w:ascii="Helvetica" w:eastAsia="Times New Roman" w:hAnsi="Helvetica" w:cs="Helvetica"/>
          <w:color w:val="333333"/>
          <w:sz w:val="23"/>
          <w:szCs w:val="23"/>
          <w:lang w:eastAsia="ru-RU"/>
        </w:rPr>
        <w:t xml:space="preserve">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w:t>
      </w:r>
      <w:r w:rsidRPr="001074F3">
        <w:rPr>
          <w:rFonts w:ascii="MS Gothic" w:eastAsia="MS Gothic" w:hAnsi="MS Gothic" w:cs="MS Gothic" w:hint="eastAsia"/>
          <w:color w:val="333333"/>
          <w:sz w:val="23"/>
          <w:szCs w:val="23"/>
          <w:lang w:eastAsia="ru-RU"/>
        </w:rPr>
        <w:t> </w:t>
      </w:r>
      <w:r w:rsidRPr="001074F3">
        <w:rPr>
          <w:rFonts w:ascii="Helvetica" w:eastAsia="Times New Roman" w:hAnsi="Helvetica" w:cs="Helvetica"/>
          <w:color w:val="333333"/>
          <w:sz w:val="23"/>
          <w:szCs w:val="23"/>
          <w:lang w:eastAsia="ru-RU"/>
        </w:rPr>
        <w:t xml:space="preserve">средств соответствующих категорий и подкатегорий, квалификация которого отвечает квалификационным требованиям, указанным </w:t>
      </w:r>
      <w:r w:rsidRPr="001074F3">
        <w:rPr>
          <w:rFonts w:ascii="MS Gothic" w:eastAsia="MS Gothic" w:hAnsi="MS Gothic" w:cs="MS Gothic" w:hint="eastAsia"/>
          <w:color w:val="333333"/>
          <w:sz w:val="23"/>
          <w:szCs w:val="23"/>
          <w:lang w:eastAsia="ru-RU"/>
        </w:rPr>
        <w:t> </w:t>
      </w:r>
      <w:r w:rsidRPr="001074F3">
        <w:rPr>
          <w:rFonts w:ascii="Helvetica" w:eastAsia="Times New Roman" w:hAnsi="Helvetica" w:cs="Helvetica"/>
          <w:color w:val="333333"/>
          <w:sz w:val="23"/>
          <w:szCs w:val="23"/>
          <w:lang w:eastAsia="ru-RU"/>
        </w:rPr>
        <w:t>в квалификационных справочниках, и (или) профессиональным стандартам (при наличии), обучающий управлению транспортным средством.</w:t>
      </w:r>
      <w:proofErr w:type="gramEnd"/>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4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proofErr w:type="gramStart"/>
      <w:r w:rsidRPr="001074F3">
        <w:rPr>
          <w:rFonts w:ascii="Helvetica" w:eastAsia="Times New Roman" w:hAnsi="Helvetica" w:cs="Helvetica"/>
          <w:b/>
          <w:bCs/>
          <w:i/>
          <w:iCs/>
          <w:color w:val="333333"/>
          <w:sz w:val="23"/>
          <w:lang w:eastAsia="ru-RU"/>
        </w:rPr>
        <w:t>"Обучающийся вождению"</w:t>
      </w:r>
      <w:r w:rsidRPr="001074F3">
        <w:rPr>
          <w:rFonts w:ascii="Helvetica" w:eastAsia="Times New Roman" w:hAnsi="Helvetica" w:cs="Helvetica"/>
          <w:color w:val="333333"/>
          <w:sz w:val="23"/>
          <w:szCs w:val="23"/>
          <w:lang w:eastAsia="ru-RU"/>
        </w:rPr>
        <w:t>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roofErr w:type="gramEnd"/>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"Ограниченная видимость"</w:t>
      </w:r>
      <w:r w:rsidRPr="001074F3">
        <w:rPr>
          <w:rFonts w:ascii="Helvetica" w:eastAsia="Times New Roman" w:hAnsi="Helvetica" w:cs="Helvetica"/>
          <w:color w:val="333333"/>
          <w:sz w:val="23"/>
          <w:szCs w:val="23"/>
          <w:lang w:eastAsia="ru-RU"/>
        </w:rPr>
        <w:t>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"Опасность для движения"</w:t>
      </w:r>
      <w:r w:rsidRPr="001074F3">
        <w:rPr>
          <w:rFonts w:ascii="Helvetica" w:eastAsia="Times New Roman" w:hAnsi="Helvetica" w:cs="Helvetica"/>
          <w:color w:val="333333"/>
          <w:sz w:val="23"/>
          <w:szCs w:val="23"/>
          <w:lang w:eastAsia="ru-RU"/>
        </w:rPr>
        <w:t>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"Опасный груз"</w:t>
      </w:r>
      <w:r w:rsidRPr="001074F3">
        <w:rPr>
          <w:rFonts w:ascii="Helvetica" w:eastAsia="Times New Roman" w:hAnsi="Helvetica" w:cs="Helvetica"/>
          <w:color w:val="333333"/>
          <w:sz w:val="23"/>
          <w:szCs w:val="23"/>
          <w:lang w:eastAsia="ru-RU"/>
        </w:rPr>
        <w: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"Опережение"</w:t>
      </w:r>
      <w:r w:rsidRPr="001074F3">
        <w:rPr>
          <w:rFonts w:ascii="Helvetica" w:eastAsia="Times New Roman" w:hAnsi="Helvetica" w:cs="Helvetica"/>
          <w:color w:val="333333"/>
          <w:sz w:val="23"/>
          <w:szCs w:val="23"/>
          <w:lang w:eastAsia="ru-RU"/>
        </w:rPr>
        <w:t> - движение транспортного средства со скоростью, большей скорости попутного транспортного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"Организованная перевозка группы детей"</w:t>
      </w:r>
      <w:r w:rsidRPr="001074F3">
        <w:rPr>
          <w:rFonts w:ascii="Helvetica" w:eastAsia="Times New Roman" w:hAnsi="Helvetica" w:cs="Helvetica"/>
          <w:color w:val="333333"/>
          <w:sz w:val="23"/>
          <w:szCs w:val="23"/>
          <w:lang w:eastAsia="ru-RU"/>
        </w:rPr>
        <w:t>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"Организованная транспортная колонна"</w:t>
      </w:r>
      <w:r w:rsidRPr="001074F3">
        <w:rPr>
          <w:rFonts w:ascii="Helvetica" w:eastAsia="Times New Roman" w:hAnsi="Helvetica" w:cs="Helvetica"/>
          <w:color w:val="333333"/>
          <w:sz w:val="23"/>
          <w:szCs w:val="23"/>
          <w:lang w:eastAsia="ru-RU"/>
        </w:rP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sidRPr="001074F3">
        <w:rPr>
          <w:rFonts w:ascii="Helvetica" w:eastAsia="Times New Roman" w:hAnsi="Helvetica" w:cs="Helvetica"/>
          <w:color w:val="333333"/>
          <w:sz w:val="23"/>
          <w:szCs w:val="23"/>
          <w:lang w:eastAsia="ru-RU"/>
        </w:rPr>
        <w:t>цветографическими</w:t>
      </w:r>
      <w:proofErr w:type="spellEnd"/>
      <w:r w:rsidRPr="001074F3">
        <w:rPr>
          <w:rFonts w:ascii="Helvetica" w:eastAsia="Times New Roman" w:hAnsi="Helvetica" w:cs="Helvetica"/>
          <w:color w:val="333333"/>
          <w:sz w:val="23"/>
          <w:szCs w:val="23"/>
          <w:lang w:eastAsia="ru-RU"/>
        </w:rPr>
        <w:t xml:space="preserve"> схемами и включенными проблесковыми маячками синего и красного цветов.</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"Организованная пешая колонна"</w:t>
      </w:r>
      <w:r w:rsidRPr="001074F3">
        <w:rPr>
          <w:rFonts w:ascii="Helvetica" w:eastAsia="Times New Roman" w:hAnsi="Helvetica" w:cs="Helvetica"/>
          <w:color w:val="333333"/>
          <w:sz w:val="23"/>
          <w:szCs w:val="23"/>
          <w:lang w:eastAsia="ru-RU"/>
        </w:rPr>
        <w:t> - обозначенная в соответствии с пунктом </w:t>
      </w:r>
      <w:hyperlink r:id="rId52" w:anchor="4.2" w:history="1">
        <w:r w:rsidRPr="001074F3">
          <w:rPr>
            <w:rFonts w:ascii="Helvetica" w:eastAsia="Times New Roman" w:hAnsi="Helvetica" w:cs="Helvetica"/>
            <w:color w:val="337AB7"/>
            <w:sz w:val="23"/>
            <w:lang w:eastAsia="ru-RU"/>
          </w:rPr>
          <w:t>4.2</w:t>
        </w:r>
      </w:hyperlink>
      <w:r w:rsidRPr="001074F3">
        <w:rPr>
          <w:rFonts w:ascii="Helvetica" w:eastAsia="Times New Roman" w:hAnsi="Helvetica" w:cs="Helvetica"/>
          <w:color w:val="333333"/>
          <w:sz w:val="23"/>
          <w:szCs w:val="23"/>
          <w:lang w:eastAsia="ru-RU"/>
        </w:rPr>
        <w:t> Правил группа людей, совместно движущихся по дороге в одном направлении.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"Остановка"</w:t>
      </w:r>
      <w:r w:rsidRPr="001074F3">
        <w:rPr>
          <w:rFonts w:ascii="Helvetica" w:eastAsia="Times New Roman" w:hAnsi="Helvetica" w:cs="Helvetica"/>
          <w:color w:val="333333"/>
          <w:sz w:val="23"/>
          <w:szCs w:val="23"/>
          <w:lang w:eastAsia="ru-RU"/>
        </w:rPr>
        <w:t xml:space="preserve"> - преднамеренное прекращение движения транспортного средства на время до 5 минут, а также на большее, если это необходимо для посадки или высадки </w:t>
      </w:r>
      <w:proofErr w:type="gramStart"/>
      <w:r w:rsidRPr="001074F3">
        <w:rPr>
          <w:rFonts w:ascii="Helvetica" w:eastAsia="Times New Roman" w:hAnsi="Helvetica" w:cs="Helvetica"/>
          <w:color w:val="333333"/>
          <w:sz w:val="23"/>
          <w:szCs w:val="23"/>
          <w:lang w:eastAsia="ru-RU"/>
        </w:rPr>
        <w:t>пассажиров</w:t>
      </w:r>
      <w:proofErr w:type="gramEnd"/>
      <w:r w:rsidRPr="001074F3">
        <w:rPr>
          <w:rFonts w:ascii="Helvetica" w:eastAsia="Times New Roman" w:hAnsi="Helvetica" w:cs="Helvetica"/>
          <w:color w:val="333333"/>
          <w:sz w:val="23"/>
          <w:szCs w:val="23"/>
          <w:lang w:eastAsia="ru-RU"/>
        </w:rPr>
        <w:t xml:space="preserve"> либо загрузки или разгрузки транспортного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"Островок безопасности"</w:t>
      </w:r>
      <w:r w:rsidRPr="001074F3">
        <w:rPr>
          <w:rFonts w:ascii="Helvetica" w:eastAsia="Times New Roman" w:hAnsi="Helvetica" w:cs="Helvetica"/>
          <w:color w:val="333333"/>
          <w:sz w:val="23"/>
          <w:szCs w:val="23"/>
          <w:lang w:eastAsia="ru-RU"/>
        </w:rPr>
        <w:t>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5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"Парковка (парковочное место)"</w:t>
      </w:r>
      <w:r w:rsidRPr="001074F3">
        <w:rPr>
          <w:rFonts w:ascii="Helvetica" w:eastAsia="Times New Roman" w:hAnsi="Helvetica" w:cs="Helvetica"/>
          <w:color w:val="333333"/>
          <w:sz w:val="23"/>
          <w:szCs w:val="23"/>
          <w:lang w:eastAsia="ru-RU"/>
        </w:rPr>
        <w:t xml:space="preserve"> - специально обозначенное и при необходимости обустроенное и оборудованное место, </w:t>
      </w:r>
      <w:proofErr w:type="gramStart"/>
      <w:r w:rsidRPr="001074F3">
        <w:rPr>
          <w:rFonts w:ascii="Helvetica" w:eastAsia="Times New Roman" w:hAnsi="Helvetica" w:cs="Helvetica"/>
          <w:color w:val="333333"/>
          <w:sz w:val="23"/>
          <w:szCs w:val="23"/>
          <w:lang w:eastAsia="ru-RU"/>
        </w:rPr>
        <w:t>являющееся</w:t>
      </w:r>
      <w:proofErr w:type="gramEnd"/>
      <w:r w:rsidRPr="001074F3">
        <w:rPr>
          <w:rFonts w:ascii="Helvetica" w:eastAsia="Times New Roman" w:hAnsi="Helvetica" w:cs="Helvetica"/>
          <w:color w:val="333333"/>
          <w:sz w:val="23"/>
          <w:szCs w:val="23"/>
          <w:lang w:eastAsia="ru-RU"/>
        </w:rPr>
        <w:t xml:space="preserve"> в том числе частью автомобильной дороги и (или) примыкающее к проезжей части и (или) тротуару, </w:t>
      </w:r>
      <w:r w:rsidRPr="001074F3">
        <w:rPr>
          <w:rFonts w:ascii="Helvetica" w:eastAsia="Times New Roman" w:hAnsi="Helvetica" w:cs="Helvetica"/>
          <w:color w:val="333333"/>
          <w:sz w:val="23"/>
          <w:szCs w:val="23"/>
          <w:lang w:eastAsia="ru-RU"/>
        </w:rPr>
        <w:lastRenderedPageBreak/>
        <w:t xml:space="preserve">обочине, эстакаде или мосту либо являющееся частью </w:t>
      </w:r>
      <w:proofErr w:type="spellStart"/>
      <w:r w:rsidRPr="001074F3">
        <w:rPr>
          <w:rFonts w:ascii="Helvetica" w:eastAsia="Times New Roman" w:hAnsi="Helvetica" w:cs="Helvetica"/>
          <w:color w:val="333333"/>
          <w:sz w:val="23"/>
          <w:szCs w:val="23"/>
          <w:lang w:eastAsia="ru-RU"/>
        </w:rPr>
        <w:t>подэстакадных</w:t>
      </w:r>
      <w:proofErr w:type="spellEnd"/>
      <w:r w:rsidRPr="001074F3">
        <w:rPr>
          <w:rFonts w:ascii="Helvetica" w:eastAsia="Times New Roman" w:hAnsi="Helvetica" w:cs="Helvetica"/>
          <w:color w:val="333333"/>
          <w:sz w:val="23"/>
          <w:szCs w:val="23"/>
          <w:lang w:eastAsia="ru-RU"/>
        </w:rPr>
        <w:t xml:space="preserve"> или </w:t>
      </w:r>
      <w:proofErr w:type="spellStart"/>
      <w:r w:rsidRPr="001074F3">
        <w:rPr>
          <w:rFonts w:ascii="Helvetica" w:eastAsia="Times New Roman" w:hAnsi="Helvetica" w:cs="Helvetica"/>
          <w:color w:val="333333"/>
          <w:sz w:val="23"/>
          <w:szCs w:val="23"/>
          <w:lang w:eastAsia="ru-RU"/>
        </w:rPr>
        <w:t>подмостовых</w:t>
      </w:r>
      <w:proofErr w:type="spellEnd"/>
      <w:r w:rsidRPr="001074F3">
        <w:rPr>
          <w:rFonts w:ascii="Helvetica" w:eastAsia="Times New Roman" w:hAnsi="Helvetica" w:cs="Helvetica"/>
          <w:color w:val="333333"/>
          <w:sz w:val="23"/>
          <w:szCs w:val="23"/>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"Пассажир"</w:t>
      </w:r>
      <w:r w:rsidRPr="001074F3">
        <w:rPr>
          <w:rFonts w:ascii="Helvetica" w:eastAsia="Times New Roman" w:hAnsi="Helvetica" w:cs="Helvetica"/>
          <w:color w:val="333333"/>
          <w:sz w:val="23"/>
          <w:szCs w:val="23"/>
          <w:lang w:eastAsia="ru-RU"/>
        </w:rPr>
        <w:t>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"Перекресток"</w:t>
      </w:r>
      <w:r w:rsidRPr="001074F3">
        <w:rPr>
          <w:rFonts w:ascii="Helvetica" w:eastAsia="Times New Roman" w:hAnsi="Helvetica" w:cs="Helvetica"/>
          <w:color w:val="333333"/>
          <w:sz w:val="23"/>
          <w:szCs w:val="23"/>
          <w:lang w:eastAsia="ru-RU"/>
        </w:rPr>
        <w:t>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"Перестроение"</w:t>
      </w:r>
      <w:r w:rsidRPr="001074F3">
        <w:rPr>
          <w:rFonts w:ascii="Helvetica" w:eastAsia="Times New Roman" w:hAnsi="Helvetica" w:cs="Helvetica"/>
          <w:color w:val="333333"/>
          <w:sz w:val="23"/>
          <w:szCs w:val="23"/>
          <w:lang w:eastAsia="ru-RU"/>
        </w:rPr>
        <w:t> - выезд из занимаемой полосы или занимаемого ряда с сохранением первоначального направления движения.</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"Пешеход"</w:t>
      </w:r>
      <w:r w:rsidRPr="001074F3">
        <w:rPr>
          <w:rFonts w:ascii="Helvetica" w:eastAsia="Times New Roman" w:hAnsi="Helvetica" w:cs="Helvetica"/>
          <w:color w:val="333333"/>
          <w:sz w:val="23"/>
          <w:szCs w:val="23"/>
          <w:lang w:eastAsia="ru-RU"/>
        </w:rPr>
        <w:t xml:space="preserve"> - лицо, находящееся вне транспортного средства на дороге либо на пешеходной или </w:t>
      </w:r>
      <w:proofErr w:type="spellStart"/>
      <w:r w:rsidRPr="001074F3">
        <w:rPr>
          <w:rFonts w:ascii="Helvetica" w:eastAsia="Times New Roman" w:hAnsi="Helvetica" w:cs="Helvetica"/>
          <w:color w:val="333333"/>
          <w:sz w:val="23"/>
          <w:szCs w:val="23"/>
          <w:lang w:eastAsia="ru-RU"/>
        </w:rPr>
        <w:t>велопешеходной</w:t>
      </w:r>
      <w:proofErr w:type="spellEnd"/>
      <w:r w:rsidRPr="001074F3">
        <w:rPr>
          <w:rFonts w:ascii="Helvetica" w:eastAsia="Times New Roman" w:hAnsi="Helvetica" w:cs="Helvetica"/>
          <w:color w:val="333333"/>
          <w:sz w:val="23"/>
          <w:szCs w:val="23"/>
          <w:lang w:eastAsia="ru-RU"/>
        </w:rPr>
        <w:t xml:space="preserve">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"Пешеходная дорожка"</w:t>
      </w:r>
      <w:r w:rsidRPr="001074F3">
        <w:rPr>
          <w:rFonts w:ascii="Helvetica" w:eastAsia="Times New Roman" w:hAnsi="Helvetica" w:cs="Helvetica"/>
          <w:color w:val="333333"/>
          <w:sz w:val="23"/>
          <w:szCs w:val="23"/>
          <w:lang w:eastAsia="ru-RU"/>
        </w:rPr>
        <w:t> - обустроенная или приспособленная для движения пешеходов полоса земли либо поверхность искусственного сооружения, обозначенная знаком </w:t>
      </w:r>
      <w:hyperlink r:id="rId53" w:anchor="4.5.1" w:history="1">
        <w:r w:rsidRPr="001074F3">
          <w:rPr>
            <w:rFonts w:ascii="Helvetica" w:eastAsia="Times New Roman" w:hAnsi="Helvetica" w:cs="Helvetica"/>
            <w:color w:val="337AB7"/>
            <w:sz w:val="23"/>
            <w:lang w:eastAsia="ru-RU"/>
          </w:rPr>
          <w:t>4.5.1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61" name="Рисунок 61" descr="http://www.pdd24.com/pdd/img/z4.5.1.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24.com/pdd/img/z4.5.1.png">
                      <a:hlinkClick r:id="rId54"/>
                    </pic:cNvPr>
                    <pic:cNvPicPr>
                      <a:picLocks noChangeAspect="1" noChangeArrowheads="1"/>
                    </pic:cNvPicPr>
                  </pic:nvPicPr>
                  <pic:blipFill>
                    <a:blip r:embed="rId55"/>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"Пешеходная зона"</w:t>
      </w:r>
      <w:r w:rsidRPr="001074F3">
        <w:rPr>
          <w:rFonts w:ascii="Helvetica" w:eastAsia="Times New Roman" w:hAnsi="Helvetica" w:cs="Helvetica"/>
          <w:color w:val="333333"/>
          <w:sz w:val="23"/>
          <w:szCs w:val="23"/>
          <w:lang w:eastAsia="ru-RU"/>
        </w:rPr>
        <w:t xml:space="preserve"> - территория, предназначенная для движения пешеходов, </w:t>
      </w:r>
      <w:proofErr w:type="gramStart"/>
      <w:r w:rsidRPr="001074F3">
        <w:rPr>
          <w:rFonts w:ascii="Helvetica" w:eastAsia="Times New Roman" w:hAnsi="Helvetica" w:cs="Helvetica"/>
          <w:color w:val="333333"/>
          <w:sz w:val="23"/>
          <w:szCs w:val="23"/>
          <w:lang w:eastAsia="ru-RU"/>
        </w:rPr>
        <w:t>начало</w:t>
      </w:r>
      <w:proofErr w:type="gramEnd"/>
      <w:r w:rsidRPr="001074F3">
        <w:rPr>
          <w:rFonts w:ascii="Helvetica" w:eastAsia="Times New Roman" w:hAnsi="Helvetica" w:cs="Helvetica"/>
          <w:color w:val="333333"/>
          <w:sz w:val="23"/>
          <w:szCs w:val="23"/>
          <w:lang w:eastAsia="ru-RU"/>
        </w:rPr>
        <w:t xml:space="preserve"> и конец которой обозначены соответственно знаками </w:t>
      </w:r>
      <w:hyperlink r:id="rId56" w:anchor="5.33" w:history="1">
        <w:r w:rsidRPr="001074F3">
          <w:rPr>
            <w:rFonts w:ascii="Helvetica" w:eastAsia="Times New Roman" w:hAnsi="Helvetica" w:cs="Helvetica"/>
            <w:color w:val="337AB7"/>
            <w:sz w:val="23"/>
            <w:lang w:eastAsia="ru-RU"/>
          </w:rPr>
          <w:t>5.33</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571625"/>
            <wp:effectExtent l="19050" t="0" r="0" b="0"/>
            <wp:docPr id="63" name="Рисунок 63" descr="http://www.pdd24.com/pdd/img/z5.33.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24.com/pdd/img/z5.33.png">
                      <a:hlinkClick r:id="rId57"/>
                    </pic:cNvPr>
                    <pic:cNvPicPr>
                      <a:picLocks noChangeAspect="1" noChangeArrowheads="1"/>
                    </pic:cNvPicPr>
                  </pic:nvPicPr>
                  <pic:blipFill>
                    <a:blip r:embed="rId58"/>
                    <a:srcRect/>
                    <a:stretch>
                      <a:fillRect/>
                    </a:stretch>
                  </pic:blipFill>
                  <pic:spPr bwMode="auto">
                    <a:xfrm>
                      <a:off x="0" y="0"/>
                      <a:ext cx="1143000" cy="157162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 </w:t>
      </w:r>
      <w:hyperlink r:id="rId59" w:anchor="5.34" w:history="1">
        <w:r w:rsidRPr="001074F3">
          <w:rPr>
            <w:rFonts w:ascii="Helvetica" w:eastAsia="Times New Roman" w:hAnsi="Helvetica" w:cs="Helvetica"/>
            <w:color w:val="337AB7"/>
            <w:sz w:val="23"/>
            <w:lang w:eastAsia="ru-RU"/>
          </w:rPr>
          <w:t>5.34</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571625"/>
            <wp:effectExtent l="19050" t="0" r="0" b="0"/>
            <wp:docPr id="64" name="Рисунок 64" descr="http://www.pdd24.com/pdd/img/z5.34.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24.com/pdd/img/z5.34.png">
                      <a:hlinkClick r:id="rId60"/>
                    </pic:cNvPr>
                    <pic:cNvPicPr>
                      <a:picLocks noChangeAspect="1" noChangeArrowheads="1"/>
                    </pic:cNvPicPr>
                  </pic:nvPicPr>
                  <pic:blipFill>
                    <a:blip r:embed="rId61"/>
                    <a:srcRect/>
                    <a:stretch>
                      <a:fillRect/>
                    </a:stretch>
                  </pic:blipFill>
                  <pic:spPr bwMode="auto">
                    <a:xfrm>
                      <a:off x="0" y="0"/>
                      <a:ext cx="1143000" cy="1571625"/>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"Пешеходная и велосипедная дорожка (</w:t>
      </w:r>
      <w:proofErr w:type="spellStart"/>
      <w:r w:rsidRPr="001074F3">
        <w:rPr>
          <w:rFonts w:ascii="Helvetica" w:eastAsia="Times New Roman" w:hAnsi="Helvetica" w:cs="Helvetica"/>
          <w:b/>
          <w:bCs/>
          <w:i/>
          <w:iCs/>
          <w:color w:val="333333"/>
          <w:sz w:val="23"/>
          <w:lang w:eastAsia="ru-RU"/>
        </w:rPr>
        <w:t>велопешеходная</w:t>
      </w:r>
      <w:proofErr w:type="spellEnd"/>
      <w:r w:rsidRPr="001074F3">
        <w:rPr>
          <w:rFonts w:ascii="Helvetica" w:eastAsia="Times New Roman" w:hAnsi="Helvetica" w:cs="Helvetica"/>
          <w:b/>
          <w:bCs/>
          <w:i/>
          <w:iCs/>
          <w:color w:val="333333"/>
          <w:sz w:val="23"/>
          <w:lang w:eastAsia="ru-RU"/>
        </w:rPr>
        <w:t xml:space="preserve"> дорожка)"</w:t>
      </w:r>
      <w:r w:rsidRPr="001074F3">
        <w:rPr>
          <w:rFonts w:ascii="Helvetica" w:eastAsia="Times New Roman" w:hAnsi="Helvetica" w:cs="Helvetica"/>
          <w:color w:val="333333"/>
          <w:sz w:val="23"/>
          <w:szCs w:val="23"/>
          <w:lang w:eastAsia="ru-RU"/>
        </w:rPr>
        <w:t>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знаками </w:t>
      </w:r>
      <w:hyperlink r:id="rId62" w:anchor="4.5.2" w:history="1">
        <w:r w:rsidRPr="001074F3">
          <w:rPr>
            <w:rFonts w:ascii="Helvetica" w:eastAsia="Times New Roman" w:hAnsi="Helvetica" w:cs="Helvetica"/>
            <w:color w:val="337AB7"/>
            <w:sz w:val="23"/>
            <w:lang w:eastAsia="ru-RU"/>
          </w:rPr>
          <w:t>4.5.2 - 4.5.7</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66" name="Рисунок 66" descr="http://www.pdd24.com/pdd/img/z4.5.2.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24.com/pdd/img/z4.5.2.png">
                      <a:hlinkClick r:id="rId63"/>
                    </pic:cNvPr>
                    <pic:cNvPicPr>
                      <a:picLocks noChangeAspect="1" noChangeArrowheads="1"/>
                    </pic:cNvPicPr>
                  </pic:nvPicPr>
                  <pic:blipFill>
                    <a:blip r:embed="rId64"/>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67" name="Рисунок 67" descr="http://www.pdd24.com/pdd/img/z4.5.3.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24.com/pdd/img/z4.5.3.png">
                      <a:hlinkClick r:id="rId65"/>
                    </pic:cNvPr>
                    <pic:cNvPicPr>
                      <a:picLocks noChangeAspect="1" noChangeArrowheads="1"/>
                    </pic:cNvPicPr>
                  </pic:nvPicPr>
                  <pic:blipFill>
                    <a:blip r:embed="rId66"/>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68" name="Рисунок 68" descr="http://www.pdd24.com/pdd/img/z4.5.4.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24.com/pdd/img/z4.5.4.png">
                      <a:hlinkClick r:id="rId67"/>
                    </pic:cNvPr>
                    <pic:cNvPicPr>
                      <a:picLocks noChangeAspect="1" noChangeArrowheads="1"/>
                    </pic:cNvPicPr>
                  </pic:nvPicPr>
                  <pic:blipFill>
                    <a:blip r:embed="rId68"/>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69" name="Рисунок 69" descr="http://www.pdd24.com/pdd/img/z4.5.5.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24.com/pdd/img/z4.5.5.png">
                      <a:hlinkClick r:id="rId69"/>
                    </pic:cNvPr>
                    <pic:cNvPicPr>
                      <a:picLocks noChangeAspect="1" noChangeArrowheads="1"/>
                    </pic:cNvPicPr>
                  </pic:nvPicPr>
                  <pic:blipFill>
                    <a:blip r:embed="rId70"/>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70" name="Рисунок 70" descr="http://www.pdd24.com/pdd/img/z4.5.6.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24.com/pdd/img/z4.5.6.png">
                      <a:hlinkClick r:id="rId71"/>
                    </pic:cNvPr>
                    <pic:cNvPicPr>
                      <a:picLocks noChangeAspect="1" noChangeArrowheads="1"/>
                    </pic:cNvPicPr>
                  </pic:nvPicPr>
                  <pic:blipFill>
                    <a:blip r:embed="rId72"/>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71" name="Рисунок 71" descr="http://www.pdd24.com/pdd/img/z4.5.7.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24.com/pdd/img/z4.5.7.png">
                      <a:hlinkClick r:id="rId73"/>
                    </pic:cNvPr>
                    <pic:cNvPicPr>
                      <a:picLocks noChangeAspect="1" noChangeArrowheads="1"/>
                    </pic:cNvPicPr>
                  </pic:nvPicPr>
                  <pic:blipFill>
                    <a:blip r:embed="rId74"/>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"Пешеходный переход"</w:t>
      </w:r>
      <w:r w:rsidRPr="001074F3">
        <w:rPr>
          <w:rFonts w:ascii="Helvetica" w:eastAsia="Times New Roman" w:hAnsi="Helvetica" w:cs="Helvetica"/>
          <w:color w:val="333333"/>
          <w:sz w:val="23"/>
          <w:szCs w:val="23"/>
          <w:lang w:eastAsia="ru-RU"/>
        </w:rPr>
        <w:t> - участок проезжей части, трамвайных путей, обозначенный знаками </w:t>
      </w:r>
      <w:hyperlink r:id="rId75" w:anchor="5.19.1" w:history="1">
        <w:r w:rsidRPr="001074F3">
          <w:rPr>
            <w:rFonts w:ascii="Helvetica" w:eastAsia="Times New Roman" w:hAnsi="Helvetica" w:cs="Helvetica"/>
            <w:color w:val="337AB7"/>
            <w:sz w:val="23"/>
            <w:lang w:eastAsia="ru-RU"/>
          </w:rPr>
          <w:t>5.19.1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73" name="Рисунок 73" descr="http://www.pdd24.com/pdd/img/z5.19.1.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24.com/pdd/img/z5.19.1.png">
                      <a:hlinkClick r:id="rId76"/>
                    </pic:cNvPr>
                    <pic:cNvPicPr>
                      <a:picLocks noChangeAspect="1" noChangeArrowheads="1"/>
                    </pic:cNvPicPr>
                  </pic:nvPicPr>
                  <pic:blipFill>
                    <a:blip r:embed="rId77"/>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w:t>
      </w:r>
      <w:hyperlink r:id="rId78" w:anchor="5.19.2" w:history="1">
        <w:r w:rsidRPr="001074F3">
          <w:rPr>
            <w:rFonts w:ascii="Helvetica" w:eastAsia="Times New Roman" w:hAnsi="Helvetica" w:cs="Helvetica"/>
            <w:color w:val="337AB7"/>
            <w:sz w:val="23"/>
            <w:lang w:eastAsia="ru-RU"/>
          </w:rPr>
          <w:t>5.19.2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74" name="Рисунок 74" descr="http://www.pdd24.com/pdd/img/z5.19.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24.com/pdd/img/z5.19.2.png">
                      <a:hlinkClick r:id="rId79"/>
                    </pic:cNvPr>
                    <pic:cNvPicPr>
                      <a:picLocks noChangeAspect="1" noChangeArrowheads="1"/>
                    </pic:cNvPicPr>
                  </pic:nvPicPr>
                  <pic:blipFill>
                    <a:blip r:embed="rId80"/>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 (или) разметкой </w:t>
      </w:r>
      <w:hyperlink r:id="rId81" w:anchor="1.14.1" w:history="1">
        <w:r w:rsidRPr="001074F3">
          <w:rPr>
            <w:rFonts w:ascii="Helvetica" w:eastAsia="Times New Roman" w:hAnsi="Helvetica" w:cs="Helvetica"/>
            <w:color w:val="337AB7"/>
            <w:sz w:val="23"/>
            <w:lang w:eastAsia="ru-RU"/>
          </w:rPr>
          <w:t>1.14.1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75" name="Рисунок 75" descr="http://www.pdd24.com/pdd/img/r1.14.1.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dd24.com/pdd/img/r1.14.1.gif">
                      <a:hlinkClick r:id="rId82"/>
                    </pic:cNvPr>
                    <pic:cNvPicPr>
                      <a:picLocks noChangeAspect="1" noChangeArrowheads="1"/>
                    </pic:cNvPicPr>
                  </pic:nvPicPr>
                  <pic:blipFill>
                    <a:blip r:embed="rId83"/>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lastRenderedPageBreak/>
        <w:t> и </w:t>
      </w:r>
      <w:hyperlink r:id="rId84" w:anchor="1.14.2" w:history="1">
        <w:r w:rsidRPr="001074F3">
          <w:rPr>
            <w:rFonts w:ascii="Helvetica" w:eastAsia="Times New Roman" w:hAnsi="Helvetica" w:cs="Helvetica"/>
            <w:color w:val="337AB7"/>
            <w:sz w:val="23"/>
            <w:lang w:eastAsia="ru-RU"/>
          </w:rPr>
          <w:t>1.14.2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76" name="Рисунок 76" descr="http://www.pdd24.com/pdd/img/r1.14.2.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dd24.com/pdd/img/r1.14.2.gif">
                      <a:hlinkClick r:id="rId85"/>
                    </pic:cNvPr>
                    <pic:cNvPicPr>
                      <a:picLocks noChangeAspect="1" noChangeArrowheads="1"/>
                    </pic:cNvPicPr>
                  </pic:nvPicPr>
                  <pic:blipFill>
                    <a:blip r:embed="rId86"/>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w:t>
      </w:r>
      <w:r w:rsidRPr="001074F3">
        <w:rPr>
          <w:rFonts w:ascii="Helvetica" w:eastAsia="Times New Roman" w:hAnsi="Helvetica" w:cs="Helvetica"/>
          <w:b/>
          <w:bCs/>
          <w:color w:val="333333"/>
          <w:sz w:val="23"/>
          <w:szCs w:val="23"/>
          <w:lang w:eastAsia="ru-RU"/>
        </w:rPr>
        <w:t>**</w:t>
      </w:r>
      <w:r w:rsidRPr="001074F3">
        <w:rPr>
          <w:rFonts w:ascii="Helvetica" w:eastAsia="Times New Roman" w:hAnsi="Helvetica" w:cs="Helvetica"/>
          <w:color w:val="333333"/>
          <w:sz w:val="23"/>
          <w:szCs w:val="23"/>
          <w:lang w:eastAsia="ru-RU"/>
        </w:rPr>
        <w:t> и выделенный для движения пешеходов через дорогу. При отсутствии разметки ширина пешеходного перехода определяется расстоянием между знаками </w:t>
      </w:r>
      <w:hyperlink r:id="rId87" w:anchor="5.19.1" w:history="1">
        <w:r w:rsidRPr="001074F3">
          <w:rPr>
            <w:rFonts w:ascii="Helvetica" w:eastAsia="Times New Roman" w:hAnsi="Helvetica" w:cs="Helvetica"/>
            <w:color w:val="337AB7"/>
            <w:sz w:val="23"/>
            <w:lang w:eastAsia="ru-RU"/>
          </w:rPr>
          <w:t>5.19.1</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77" name="Рисунок 77" descr="http://www.pdd24.com/pdd/img/z5.19.1.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24.com/pdd/img/z5.19.1.png">
                      <a:hlinkClick r:id="rId76"/>
                    </pic:cNvPr>
                    <pic:cNvPicPr>
                      <a:picLocks noChangeAspect="1" noChangeArrowheads="1"/>
                    </pic:cNvPicPr>
                  </pic:nvPicPr>
                  <pic:blipFill>
                    <a:blip r:embed="rId77"/>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и </w:t>
      </w:r>
      <w:hyperlink r:id="rId88" w:anchor="5.19.2" w:history="1">
        <w:r w:rsidRPr="001074F3">
          <w:rPr>
            <w:rFonts w:ascii="Helvetica" w:eastAsia="Times New Roman" w:hAnsi="Helvetica" w:cs="Helvetica"/>
            <w:color w:val="337AB7"/>
            <w:sz w:val="23"/>
            <w:lang w:eastAsia="ru-RU"/>
          </w:rPr>
          <w:t>5.19.2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78" name="Рисунок 78" descr="http://www.pdd24.com/pdd/img/z5.19.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dd24.com/pdd/img/z5.19.2.png">
                      <a:hlinkClick r:id="rId79"/>
                    </pic:cNvPr>
                    <pic:cNvPicPr>
                      <a:picLocks noChangeAspect="1" noChangeArrowheads="1"/>
                    </pic:cNvPicPr>
                  </pic:nvPicPr>
                  <pic:blipFill>
                    <a:blip r:embed="rId80"/>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after="15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w:t>
      </w:r>
      <w:r w:rsidRPr="001074F3">
        <w:rPr>
          <w:rFonts w:ascii="Helvetica" w:eastAsia="Times New Roman" w:hAnsi="Helvetica" w:cs="Helvetica"/>
          <w:color w:val="333333"/>
          <w:sz w:val="23"/>
          <w:szCs w:val="23"/>
          <w:lang w:eastAsia="ru-RU"/>
        </w:rPr>
        <w:t> Здесь и далее приводится нумерация дорожной разметки согласно приложению </w:t>
      </w:r>
      <w:hyperlink r:id="rId89" w:history="1">
        <w:r w:rsidRPr="001074F3">
          <w:rPr>
            <w:rFonts w:ascii="Helvetica" w:eastAsia="Times New Roman" w:hAnsi="Helvetica" w:cs="Helvetica"/>
            <w:color w:val="337AB7"/>
            <w:sz w:val="23"/>
            <w:lang w:eastAsia="ru-RU"/>
          </w:rPr>
          <w:t>2 (Дорожная разметка)</w:t>
        </w:r>
      </w:hyperlink>
      <w:r w:rsidRPr="001074F3">
        <w:rPr>
          <w:rFonts w:ascii="Helvetica" w:eastAsia="Times New Roman" w:hAnsi="Helvetica" w:cs="Helvetica"/>
          <w:color w:val="333333"/>
          <w:sz w:val="23"/>
          <w:szCs w:val="23"/>
          <w:lang w:eastAsia="ru-RU"/>
        </w:rPr>
        <w:t>.</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"Полоса движения"</w:t>
      </w:r>
      <w:r w:rsidRPr="001074F3">
        <w:rPr>
          <w:rFonts w:ascii="Helvetica" w:eastAsia="Times New Roman" w:hAnsi="Helvetica" w:cs="Helvetica"/>
          <w:color w:val="333333"/>
          <w:sz w:val="23"/>
          <w:szCs w:val="23"/>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6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"Полоса для велосипедистов"</w:t>
      </w:r>
      <w:r w:rsidRPr="001074F3">
        <w:rPr>
          <w:rFonts w:ascii="Helvetica" w:eastAsia="Times New Roman" w:hAnsi="Helvetica" w:cs="Helvetica"/>
          <w:color w:val="333333"/>
          <w:sz w:val="23"/>
          <w:szCs w:val="23"/>
          <w:lang w:eastAsia="ru-RU"/>
        </w:rPr>
        <w:t>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r:id="rId90" w:anchor="5.14.2" w:history="1">
        <w:r w:rsidRPr="001074F3">
          <w:rPr>
            <w:rFonts w:ascii="Helvetica" w:eastAsia="Times New Roman" w:hAnsi="Helvetica" w:cs="Helvetica"/>
            <w:color w:val="337AB7"/>
            <w:sz w:val="23"/>
            <w:lang w:eastAsia="ru-RU"/>
          </w:rPr>
          <w:t>5.14.2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81" name="Рисунок 81" descr="http://www.pdd24.com/pdd/img/z5.14.2.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dd24.com/pdd/img/z5.14.2.png">
                      <a:hlinkClick r:id="rId91"/>
                    </pic:cNvPr>
                    <pic:cNvPicPr>
                      <a:picLocks noChangeAspect="1" noChangeArrowheads="1"/>
                    </pic:cNvPicPr>
                  </pic:nvPicPr>
                  <pic:blipFill>
                    <a:blip r:embed="rId92"/>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"Преимущество (приоритет)"</w:t>
      </w:r>
      <w:r w:rsidRPr="001074F3">
        <w:rPr>
          <w:rFonts w:ascii="Helvetica" w:eastAsia="Times New Roman" w:hAnsi="Helvetica" w:cs="Helvetica"/>
          <w:color w:val="333333"/>
          <w:sz w:val="23"/>
          <w:szCs w:val="23"/>
          <w:lang w:eastAsia="ru-RU"/>
        </w:rPr>
        <w:t> - право на первоочередное движение в намеченном направлении по отношению к другим участникам движения.</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"Препятствие"</w:t>
      </w:r>
      <w:r w:rsidRPr="001074F3">
        <w:rPr>
          <w:rFonts w:ascii="Helvetica" w:eastAsia="Times New Roman" w:hAnsi="Helvetica" w:cs="Helvetica"/>
          <w:color w:val="333333"/>
          <w:sz w:val="23"/>
          <w:szCs w:val="23"/>
          <w:lang w:eastAsia="ru-RU"/>
        </w:rPr>
        <w:t>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1074F3" w:rsidRPr="001074F3" w:rsidRDefault="001074F3" w:rsidP="001074F3">
      <w:pPr>
        <w:shd w:val="clear" w:color="auto" w:fill="FFFFFF"/>
        <w:spacing w:after="15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t>Не является препятствием затор или транспортное средство, остановившееся на этой полосе движения в соответствии с требованиями Правил.</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lastRenderedPageBreak/>
        <w:pict>
          <v:rect id="_x0000_i107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"Прилегающая территория"</w:t>
      </w:r>
      <w:r w:rsidRPr="001074F3">
        <w:rPr>
          <w:rFonts w:ascii="Helvetica" w:eastAsia="Times New Roman" w:hAnsi="Helvetica" w:cs="Helvetica"/>
          <w:color w:val="333333"/>
          <w:sz w:val="23"/>
          <w:szCs w:val="23"/>
          <w:lang w:eastAsia="ru-RU"/>
        </w:rPr>
        <w:t>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 ПДД 2020.</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"Прицеп"</w:t>
      </w:r>
      <w:r w:rsidRPr="001074F3">
        <w:rPr>
          <w:rFonts w:ascii="Helvetica" w:eastAsia="Times New Roman" w:hAnsi="Helvetica" w:cs="Helvetica"/>
          <w:color w:val="333333"/>
          <w:sz w:val="23"/>
          <w:szCs w:val="23"/>
          <w:lang w:eastAsia="ru-RU"/>
        </w:rPr>
        <w:t>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"Проезжая часть"</w:t>
      </w:r>
      <w:r w:rsidRPr="001074F3">
        <w:rPr>
          <w:rFonts w:ascii="Helvetica" w:eastAsia="Times New Roman" w:hAnsi="Helvetica" w:cs="Helvetica"/>
          <w:color w:val="333333"/>
          <w:sz w:val="23"/>
          <w:szCs w:val="23"/>
          <w:lang w:eastAsia="ru-RU"/>
        </w:rPr>
        <w:t> - элемент дороги, предназначенный для движения безрельсовых транспортных средств.</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"Разделительная полоса"</w:t>
      </w:r>
      <w:r w:rsidRPr="001074F3">
        <w:rPr>
          <w:rFonts w:ascii="Helvetica" w:eastAsia="Times New Roman" w:hAnsi="Helvetica" w:cs="Helvetica"/>
          <w:color w:val="333333"/>
          <w:sz w:val="23"/>
          <w:szCs w:val="23"/>
          <w:lang w:eastAsia="ru-RU"/>
        </w:rPr>
        <w:t> - элемент дороги, выделенный конструктивно и (или) с помощью разметки </w:t>
      </w:r>
      <w:hyperlink r:id="rId93" w:anchor="1.2" w:history="1">
        <w:r w:rsidRPr="001074F3">
          <w:rPr>
            <w:rFonts w:ascii="Helvetica" w:eastAsia="Times New Roman" w:hAnsi="Helvetica" w:cs="Helvetica"/>
            <w:color w:val="337AB7"/>
            <w:sz w:val="23"/>
            <w:lang w:eastAsia="ru-RU"/>
          </w:rPr>
          <w:t>1.2</w:t>
        </w:r>
      </w:hyperlink>
      <w:r w:rsidRPr="001074F3">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88" name="Рисунок 88" descr="http://www.pdd24.com/pdd/img/r1.2.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dd24.com/pdd/img/r1.2.gif">
                      <a:hlinkClick r:id="rId50"/>
                    </pic:cNvPr>
                    <pic:cNvPicPr>
                      <a:picLocks noChangeAspect="1" noChangeArrowheads="1"/>
                    </pic:cNvPicPr>
                  </pic:nvPicPr>
                  <pic:blipFill>
                    <a:blip r:embed="rId51"/>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1074F3">
        <w:rPr>
          <w:rFonts w:ascii="Helvetica" w:eastAsia="Times New Roman" w:hAnsi="Helvetica" w:cs="Helvetica"/>
          <w:color w:val="333333"/>
          <w:sz w:val="23"/>
          <w:szCs w:val="23"/>
          <w:lang w:eastAsia="ru-RU"/>
        </w:rP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"Разрешенная максимальная масса"</w:t>
      </w:r>
      <w:r w:rsidRPr="001074F3">
        <w:rPr>
          <w:rFonts w:ascii="Helvetica" w:eastAsia="Times New Roman" w:hAnsi="Helvetica" w:cs="Helvetica"/>
          <w:color w:val="333333"/>
          <w:sz w:val="23"/>
          <w:szCs w:val="23"/>
          <w:lang w:eastAsia="ru-RU"/>
        </w:rPr>
        <w:t>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"Регулировщик"</w:t>
      </w:r>
      <w:r w:rsidRPr="001074F3">
        <w:rPr>
          <w:rFonts w:ascii="Helvetica" w:eastAsia="Times New Roman" w:hAnsi="Helvetica" w:cs="Helvetica"/>
          <w:color w:val="333333"/>
          <w:sz w:val="23"/>
          <w:szCs w:val="23"/>
          <w:lang w:eastAsia="ru-RU"/>
        </w:rPr>
        <w:t> - лицо, наделенное в установленном порядке полномочиями по регулированию дорожного движения с помощью сигналов, установленных Правилами дорожного движения 2020,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074F3" w:rsidRPr="001074F3" w:rsidRDefault="001074F3" w:rsidP="001074F3">
      <w:pPr>
        <w:shd w:val="clear" w:color="auto" w:fill="FFFFFF"/>
        <w:spacing w:after="15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t xml:space="preserve">К регулировщикам также относятся уполномоченные лица из числа работников подразделений </w:t>
      </w:r>
      <w:proofErr w:type="spellStart"/>
      <w:r w:rsidRPr="001074F3">
        <w:rPr>
          <w:rFonts w:ascii="Helvetica" w:eastAsia="Times New Roman" w:hAnsi="Helvetica" w:cs="Helvetica"/>
          <w:color w:val="333333"/>
          <w:sz w:val="23"/>
          <w:szCs w:val="23"/>
          <w:lang w:eastAsia="ru-RU"/>
        </w:rPr>
        <w:t>транспортнои</w:t>
      </w:r>
      <w:proofErr w:type="spellEnd"/>
      <w:r w:rsidRPr="001074F3">
        <w:rPr>
          <w:rFonts w:ascii="Helvetica" w:eastAsia="Times New Roman" w:hAnsi="Helvetica" w:cs="Helvetica"/>
          <w:color w:val="333333"/>
          <w:sz w:val="23"/>
          <w:szCs w:val="23"/>
          <w:lang w:eastAsia="ru-RU"/>
        </w:rPr>
        <w:t xml:space="preserve">̆ безопасности, исполняющие обязанности по досмотру, дополнительному досмотру, повторному досмотру, наблюдению </w:t>
      </w:r>
      <w:proofErr w:type="gramStart"/>
      <w:r w:rsidRPr="001074F3">
        <w:rPr>
          <w:rFonts w:ascii="Helvetica" w:eastAsia="Times New Roman" w:hAnsi="Helvetica" w:cs="Helvetica"/>
          <w:color w:val="333333"/>
          <w:sz w:val="23"/>
          <w:szCs w:val="23"/>
          <w:lang w:eastAsia="ru-RU"/>
        </w:rPr>
        <w:t>и(</w:t>
      </w:r>
      <w:proofErr w:type="gramEnd"/>
      <w:r w:rsidRPr="001074F3">
        <w:rPr>
          <w:rFonts w:ascii="Helvetica" w:eastAsia="Times New Roman" w:hAnsi="Helvetica" w:cs="Helvetica"/>
          <w:color w:val="333333"/>
          <w:sz w:val="23"/>
          <w:szCs w:val="23"/>
          <w:lang w:eastAsia="ru-RU"/>
        </w:rPr>
        <w:t xml:space="preserve">или) собеседованию в целях обеспечения </w:t>
      </w:r>
      <w:proofErr w:type="spellStart"/>
      <w:r w:rsidRPr="001074F3">
        <w:rPr>
          <w:rFonts w:ascii="Helvetica" w:eastAsia="Times New Roman" w:hAnsi="Helvetica" w:cs="Helvetica"/>
          <w:color w:val="333333"/>
          <w:sz w:val="23"/>
          <w:szCs w:val="23"/>
          <w:lang w:eastAsia="ru-RU"/>
        </w:rPr>
        <w:t>транспортнои</w:t>
      </w:r>
      <w:proofErr w:type="spellEnd"/>
      <w:r w:rsidRPr="001074F3">
        <w:rPr>
          <w:rFonts w:ascii="Helvetica" w:eastAsia="Times New Roman" w:hAnsi="Helvetica" w:cs="Helvetica"/>
          <w:color w:val="333333"/>
          <w:sz w:val="23"/>
          <w:szCs w:val="23"/>
          <w:lang w:eastAsia="ru-RU"/>
        </w:rPr>
        <w:t xml:space="preserve">̆ безопасности, в отношении регулирования дорожного движения на участках автомобильных дорог, определенных </w:t>
      </w:r>
      <w:r w:rsidRPr="001074F3">
        <w:rPr>
          <w:rFonts w:ascii="Helvetica" w:eastAsia="Times New Roman" w:hAnsi="Helvetica" w:cs="Helvetica"/>
          <w:color w:val="333333"/>
          <w:sz w:val="23"/>
          <w:szCs w:val="23"/>
          <w:lang w:eastAsia="ru-RU"/>
        </w:rPr>
        <w:lastRenderedPageBreak/>
        <w:t xml:space="preserve">постановлением Правительства </w:t>
      </w:r>
      <w:proofErr w:type="spellStart"/>
      <w:r w:rsidRPr="001074F3">
        <w:rPr>
          <w:rFonts w:ascii="Helvetica" w:eastAsia="Times New Roman" w:hAnsi="Helvetica" w:cs="Helvetica"/>
          <w:color w:val="333333"/>
          <w:sz w:val="23"/>
          <w:szCs w:val="23"/>
          <w:lang w:eastAsia="ru-RU"/>
        </w:rPr>
        <w:t>Российскои</w:t>
      </w:r>
      <w:proofErr w:type="spellEnd"/>
      <w:r w:rsidRPr="001074F3">
        <w:rPr>
          <w:rFonts w:ascii="Helvetica" w:eastAsia="Times New Roman" w:hAnsi="Helvetica" w:cs="Helvetica"/>
          <w:color w:val="333333"/>
          <w:sz w:val="23"/>
          <w:szCs w:val="23"/>
          <w:lang w:eastAsia="ru-RU"/>
        </w:rPr>
        <w:t xml:space="preserve">̆ Федерации от 18 июля 2016 г. </w:t>
      </w:r>
      <w:proofErr w:type="spellStart"/>
      <w:r w:rsidRPr="001074F3">
        <w:rPr>
          <w:rFonts w:ascii="Helvetica" w:eastAsia="Times New Roman" w:hAnsi="Helvetica" w:cs="Helvetica"/>
          <w:color w:val="333333"/>
          <w:sz w:val="23"/>
          <w:szCs w:val="23"/>
          <w:lang w:eastAsia="ru-RU"/>
        </w:rPr>
        <w:t>No</w:t>
      </w:r>
      <w:proofErr w:type="spellEnd"/>
      <w:r w:rsidRPr="001074F3">
        <w:rPr>
          <w:rFonts w:ascii="Helvetica" w:eastAsia="Times New Roman" w:hAnsi="Helvetica" w:cs="Helvetica"/>
          <w:color w:val="333333"/>
          <w:sz w:val="23"/>
          <w:szCs w:val="23"/>
          <w:lang w:eastAsia="ru-RU"/>
        </w:rPr>
        <w:t xml:space="preserve"> 686 "Об определении участков автомобильных дорог, железнодорожных и внутренних водных </w:t>
      </w:r>
      <w:proofErr w:type="spellStart"/>
      <w:r w:rsidRPr="001074F3">
        <w:rPr>
          <w:rFonts w:ascii="Helvetica" w:eastAsia="Times New Roman" w:hAnsi="Helvetica" w:cs="Helvetica"/>
          <w:color w:val="333333"/>
          <w:sz w:val="23"/>
          <w:szCs w:val="23"/>
          <w:lang w:eastAsia="ru-RU"/>
        </w:rPr>
        <w:t>путеи</w:t>
      </w:r>
      <w:proofErr w:type="spellEnd"/>
      <w:r w:rsidRPr="001074F3">
        <w:rPr>
          <w:rFonts w:ascii="Helvetica" w:eastAsia="Times New Roman" w:hAnsi="Helvetica" w:cs="Helvetica"/>
          <w:color w:val="333333"/>
          <w:sz w:val="23"/>
          <w:szCs w:val="23"/>
          <w:lang w:eastAsia="ru-RU"/>
        </w:rPr>
        <w:t xml:space="preserve">̆, вертодромов, посадочных площадок, а также иных обеспечивающих функционирование транспортного комплекса зданий, сооружений, </w:t>
      </w:r>
      <w:proofErr w:type="spellStart"/>
      <w:r w:rsidRPr="001074F3">
        <w:rPr>
          <w:rFonts w:ascii="Helvetica" w:eastAsia="Times New Roman" w:hAnsi="Helvetica" w:cs="Helvetica"/>
          <w:color w:val="333333"/>
          <w:sz w:val="23"/>
          <w:szCs w:val="23"/>
          <w:lang w:eastAsia="ru-RU"/>
        </w:rPr>
        <w:t>устройств</w:t>
      </w:r>
      <w:proofErr w:type="spellEnd"/>
      <w:r w:rsidRPr="001074F3">
        <w:rPr>
          <w:rFonts w:ascii="Helvetica" w:eastAsia="Times New Roman" w:hAnsi="Helvetica" w:cs="Helvetica"/>
          <w:color w:val="333333"/>
          <w:sz w:val="23"/>
          <w:szCs w:val="23"/>
          <w:lang w:eastAsia="ru-RU"/>
        </w:rPr>
        <w:t xml:space="preserve"> и оборудования, являющихся объектами </w:t>
      </w:r>
      <w:proofErr w:type="spellStart"/>
      <w:r w:rsidRPr="001074F3">
        <w:rPr>
          <w:rFonts w:ascii="Helvetica" w:eastAsia="Times New Roman" w:hAnsi="Helvetica" w:cs="Helvetica"/>
          <w:color w:val="333333"/>
          <w:sz w:val="23"/>
          <w:szCs w:val="23"/>
          <w:lang w:eastAsia="ru-RU"/>
        </w:rPr>
        <w:t>транспортнои</w:t>
      </w:r>
      <w:proofErr w:type="spellEnd"/>
      <w:r w:rsidRPr="001074F3">
        <w:rPr>
          <w:rFonts w:ascii="Helvetica" w:eastAsia="Times New Roman" w:hAnsi="Helvetica" w:cs="Helvetica"/>
          <w:color w:val="333333"/>
          <w:sz w:val="23"/>
          <w:szCs w:val="23"/>
          <w:lang w:eastAsia="ru-RU"/>
        </w:rPr>
        <w:t>̆ инфраструктуры".</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"Стоянка"</w:t>
      </w:r>
      <w:r w:rsidRPr="001074F3">
        <w:rPr>
          <w:rFonts w:ascii="Helvetica" w:eastAsia="Times New Roman" w:hAnsi="Helvetica" w:cs="Helvetica"/>
          <w:color w:val="333333"/>
          <w:sz w:val="23"/>
          <w:szCs w:val="23"/>
          <w:lang w:eastAsia="ru-RU"/>
        </w:rPr>
        <w:t>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7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"Темное время суток"</w:t>
      </w:r>
      <w:r w:rsidRPr="001074F3">
        <w:rPr>
          <w:rFonts w:ascii="Helvetica" w:eastAsia="Times New Roman" w:hAnsi="Helvetica" w:cs="Helvetica"/>
          <w:color w:val="333333"/>
          <w:sz w:val="23"/>
          <w:szCs w:val="23"/>
          <w:lang w:eastAsia="ru-RU"/>
        </w:rPr>
        <w:t> - промежуток времени от конца вечерних сумерек до начала утренних сумерек.</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0"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"Транспортное средство"</w:t>
      </w:r>
      <w:r w:rsidRPr="001074F3">
        <w:rPr>
          <w:rFonts w:ascii="Helvetica" w:eastAsia="Times New Roman" w:hAnsi="Helvetica" w:cs="Helvetica"/>
          <w:color w:val="333333"/>
          <w:sz w:val="23"/>
          <w:szCs w:val="23"/>
          <w:lang w:eastAsia="ru-RU"/>
        </w:rPr>
        <w:t> - устройство, предназначенное для перевозки по дорогам людей, грузов или оборудования, установленного на нем.</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1"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"Тротуар"</w:t>
      </w:r>
      <w:r w:rsidRPr="001074F3">
        <w:rPr>
          <w:rFonts w:ascii="Helvetica" w:eastAsia="Times New Roman" w:hAnsi="Helvetica" w:cs="Helvetica"/>
          <w:color w:val="333333"/>
          <w:sz w:val="23"/>
          <w:szCs w:val="23"/>
          <w:lang w:eastAsia="ru-RU"/>
        </w:rPr>
        <w:t>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2"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"Уступить дорогу (не создавать помех)"</w:t>
      </w:r>
      <w:r w:rsidRPr="001074F3">
        <w:rPr>
          <w:rFonts w:ascii="Helvetica" w:eastAsia="Times New Roman" w:hAnsi="Helvetica" w:cs="Helvetica"/>
          <w:color w:val="333333"/>
          <w:sz w:val="23"/>
          <w:szCs w:val="23"/>
          <w:lang w:eastAsia="ru-RU"/>
        </w:rPr>
        <w:t>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3"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"Участник дорожного движения"</w:t>
      </w:r>
      <w:r w:rsidRPr="001074F3">
        <w:rPr>
          <w:rFonts w:ascii="Helvetica" w:eastAsia="Times New Roman" w:hAnsi="Helvetica" w:cs="Helvetica"/>
          <w:color w:val="333333"/>
          <w:sz w:val="23"/>
          <w:szCs w:val="23"/>
          <w:lang w:eastAsia="ru-RU"/>
        </w:rPr>
        <w:t> - лицо, принимающее непосредственное участие в процессе движения в качестве водителя, пешехода, пассажира транспортного средства.</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4"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t>"Школьный автобус"</w:t>
      </w:r>
      <w:r w:rsidRPr="001074F3">
        <w:rPr>
          <w:rFonts w:ascii="Helvetica" w:eastAsia="Times New Roman" w:hAnsi="Helvetica" w:cs="Helvetica"/>
          <w:color w:val="333333"/>
          <w:sz w:val="23"/>
          <w:szCs w:val="23"/>
          <w:lang w:eastAsia="ru-RU"/>
        </w:rPr>
        <w:t>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pict>
          <v:rect id="_x0000_i1085"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i/>
          <w:iCs/>
          <w:color w:val="333333"/>
          <w:sz w:val="23"/>
          <w:lang w:eastAsia="ru-RU"/>
        </w:rPr>
        <w:lastRenderedPageBreak/>
        <w:t>"Электромобиль"</w:t>
      </w:r>
      <w:r w:rsidRPr="001074F3">
        <w:rPr>
          <w:rFonts w:ascii="Helvetica" w:eastAsia="Times New Roman" w:hAnsi="Helvetica" w:cs="Helvetica"/>
          <w:color w:val="333333"/>
          <w:sz w:val="23"/>
          <w:szCs w:val="23"/>
          <w:lang w:eastAsia="ru-RU"/>
        </w:rPr>
        <w:t>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bookmarkStart w:id="1" w:name="1.3"/>
      <w:bookmarkEnd w:id="1"/>
      <w:r w:rsidRPr="001074F3">
        <w:rPr>
          <w:rFonts w:ascii="Helvetica" w:eastAsia="Times New Roman" w:hAnsi="Helvetica" w:cs="Helvetica"/>
          <w:color w:val="333333"/>
          <w:sz w:val="23"/>
          <w:szCs w:val="23"/>
          <w:lang w:eastAsia="ru-RU"/>
        </w:rPr>
        <w:pict>
          <v:rect id="_x0000_i1086"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1.3.</w:t>
      </w:r>
      <w:r w:rsidRPr="001074F3">
        <w:rPr>
          <w:rFonts w:ascii="Helvetica" w:eastAsia="Times New Roman" w:hAnsi="Helvetica" w:cs="Helvetica"/>
          <w:color w:val="333333"/>
          <w:sz w:val="23"/>
          <w:szCs w:val="23"/>
          <w:lang w:eastAsia="ru-RU"/>
        </w:rPr>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bookmarkStart w:id="2" w:name="1.4"/>
      <w:bookmarkEnd w:id="2"/>
      <w:r w:rsidRPr="001074F3">
        <w:rPr>
          <w:rFonts w:ascii="Helvetica" w:eastAsia="Times New Roman" w:hAnsi="Helvetica" w:cs="Helvetica"/>
          <w:color w:val="333333"/>
          <w:sz w:val="23"/>
          <w:szCs w:val="23"/>
          <w:lang w:eastAsia="ru-RU"/>
        </w:rPr>
        <w:pict>
          <v:rect id="_x0000_i1087"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1.4.</w:t>
      </w:r>
      <w:r w:rsidRPr="001074F3">
        <w:rPr>
          <w:rFonts w:ascii="Helvetica" w:eastAsia="Times New Roman" w:hAnsi="Helvetica" w:cs="Helvetica"/>
          <w:color w:val="333333"/>
          <w:sz w:val="23"/>
          <w:szCs w:val="23"/>
          <w:lang w:eastAsia="ru-RU"/>
        </w:rPr>
        <w:t> На дорогах установлено правостороннее движение транспортных средств.</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bookmarkStart w:id="3" w:name="1.5"/>
      <w:bookmarkEnd w:id="3"/>
      <w:r w:rsidRPr="001074F3">
        <w:rPr>
          <w:rFonts w:ascii="Helvetica" w:eastAsia="Times New Roman" w:hAnsi="Helvetica" w:cs="Helvetica"/>
          <w:color w:val="333333"/>
          <w:sz w:val="23"/>
          <w:szCs w:val="23"/>
          <w:lang w:eastAsia="ru-RU"/>
        </w:rPr>
        <w:pict>
          <v:rect id="_x0000_i1088"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1.5.</w:t>
      </w:r>
      <w:r w:rsidRPr="001074F3">
        <w:rPr>
          <w:rFonts w:ascii="Helvetica" w:eastAsia="Times New Roman" w:hAnsi="Helvetica" w:cs="Helvetica"/>
          <w:color w:val="333333"/>
          <w:sz w:val="23"/>
          <w:szCs w:val="23"/>
          <w:lang w:eastAsia="ru-RU"/>
        </w:rPr>
        <w:t> Участники дорожного движения должны действовать таким образом, чтобы не создавать опасности для движения и не причинять вреда.</w:t>
      </w:r>
    </w:p>
    <w:p w:rsidR="001074F3" w:rsidRPr="001074F3" w:rsidRDefault="001074F3" w:rsidP="001074F3">
      <w:pPr>
        <w:shd w:val="clear" w:color="auto" w:fill="FFFFFF"/>
        <w:spacing w:after="15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color w:val="333333"/>
          <w:sz w:val="23"/>
          <w:szCs w:val="23"/>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bookmarkStart w:id="4" w:name="1.6"/>
      <w:bookmarkEnd w:id="4"/>
      <w:r w:rsidRPr="001074F3">
        <w:rPr>
          <w:rFonts w:ascii="Helvetica" w:eastAsia="Times New Roman" w:hAnsi="Helvetica" w:cs="Helvetica"/>
          <w:color w:val="333333"/>
          <w:sz w:val="23"/>
          <w:szCs w:val="23"/>
          <w:lang w:eastAsia="ru-RU"/>
        </w:rPr>
        <w:pict>
          <v:rect id="_x0000_i1089" style="width:0;height:0" o:hralign="center" o:hrstd="t" o:hr="t" fillcolor="#a0a0a0" stroked="f"/>
        </w:pict>
      </w:r>
    </w:p>
    <w:p w:rsidR="001074F3" w:rsidRPr="001074F3" w:rsidRDefault="001074F3" w:rsidP="001074F3">
      <w:pPr>
        <w:shd w:val="clear" w:color="auto" w:fill="FFFFFF"/>
        <w:spacing w:before="300" w:after="300" w:line="240" w:lineRule="auto"/>
        <w:rPr>
          <w:rFonts w:ascii="Helvetica" w:eastAsia="Times New Roman" w:hAnsi="Helvetica" w:cs="Helvetica"/>
          <w:color w:val="333333"/>
          <w:sz w:val="23"/>
          <w:szCs w:val="23"/>
          <w:lang w:eastAsia="ru-RU"/>
        </w:rPr>
      </w:pPr>
      <w:r w:rsidRPr="001074F3">
        <w:rPr>
          <w:rFonts w:ascii="Helvetica" w:eastAsia="Times New Roman" w:hAnsi="Helvetica" w:cs="Helvetica"/>
          <w:b/>
          <w:bCs/>
          <w:color w:val="333333"/>
          <w:sz w:val="23"/>
          <w:szCs w:val="23"/>
          <w:lang w:eastAsia="ru-RU"/>
        </w:rPr>
        <w:t>1.6.</w:t>
      </w:r>
      <w:r w:rsidRPr="001074F3">
        <w:rPr>
          <w:rFonts w:ascii="Helvetica" w:eastAsia="Times New Roman" w:hAnsi="Helvetica" w:cs="Helvetica"/>
          <w:color w:val="333333"/>
          <w:sz w:val="23"/>
          <w:szCs w:val="23"/>
          <w:lang w:eastAsia="ru-RU"/>
        </w:rPr>
        <w:t> Лица, нарушившие Правила 2020, несут ответственность в соответствии с действующим законодательством.</w:t>
      </w:r>
    </w:p>
    <w:p w:rsidR="000F14D6" w:rsidRPr="000F14D6" w:rsidRDefault="000F14D6" w:rsidP="001074F3">
      <w:pPr>
        <w:rPr>
          <w:rFonts w:ascii="Times New Roman" w:hAnsi="Times New Roman" w:cs="Times New Roman"/>
          <w:b/>
          <w:sz w:val="24"/>
          <w:szCs w:val="24"/>
        </w:rPr>
      </w:pPr>
    </w:p>
    <w:sectPr w:rsidR="000F14D6" w:rsidRPr="000F14D6" w:rsidSect="004C7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4D6"/>
    <w:rsid w:val="000F14D6"/>
    <w:rsid w:val="001074F3"/>
    <w:rsid w:val="004C7944"/>
    <w:rsid w:val="007C7849"/>
    <w:rsid w:val="0099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uiPriority w:val="99"/>
    <w:semiHidden/>
    <w:unhideWhenUsed/>
    <w:rsid w:val="001074F3"/>
    <w:rPr>
      <w:i/>
      <w:iCs/>
    </w:rPr>
  </w:style>
  <w:style w:type="character" w:styleId="a3">
    <w:name w:val="Hyperlink"/>
    <w:basedOn w:val="a0"/>
    <w:uiPriority w:val="99"/>
    <w:semiHidden/>
    <w:unhideWhenUsed/>
    <w:rsid w:val="001074F3"/>
    <w:rPr>
      <w:color w:val="0000FF"/>
      <w:u w:val="single"/>
    </w:rPr>
  </w:style>
  <w:style w:type="paragraph" w:styleId="a4">
    <w:name w:val="Normal (Web)"/>
    <w:basedOn w:val="a"/>
    <w:uiPriority w:val="99"/>
    <w:semiHidden/>
    <w:unhideWhenUsed/>
    <w:rsid w:val="00107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74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602612">
      <w:bodyDiv w:val="1"/>
      <w:marLeft w:val="0"/>
      <w:marRight w:val="0"/>
      <w:marTop w:val="0"/>
      <w:marBottom w:val="0"/>
      <w:divBdr>
        <w:top w:val="none" w:sz="0" w:space="0" w:color="auto"/>
        <w:left w:val="none" w:sz="0" w:space="0" w:color="auto"/>
        <w:bottom w:val="none" w:sz="0" w:space="0" w:color="auto"/>
        <w:right w:val="none" w:sz="0" w:space="0" w:color="auto"/>
      </w:divBdr>
      <w:divsChild>
        <w:div w:id="1368335359">
          <w:marLeft w:val="0"/>
          <w:marRight w:val="0"/>
          <w:marTop w:val="0"/>
          <w:marBottom w:val="0"/>
          <w:divBdr>
            <w:top w:val="none" w:sz="0" w:space="0" w:color="auto"/>
            <w:left w:val="none" w:sz="0" w:space="0" w:color="auto"/>
            <w:bottom w:val="none" w:sz="0" w:space="0" w:color="auto"/>
            <w:right w:val="none" w:sz="0" w:space="0" w:color="auto"/>
          </w:divBdr>
        </w:div>
        <w:div w:id="214659258">
          <w:marLeft w:val="0"/>
          <w:marRight w:val="0"/>
          <w:marTop w:val="0"/>
          <w:marBottom w:val="0"/>
          <w:divBdr>
            <w:top w:val="none" w:sz="0" w:space="0" w:color="auto"/>
            <w:left w:val="none" w:sz="0" w:space="0" w:color="auto"/>
            <w:bottom w:val="none" w:sz="0" w:space="0" w:color="auto"/>
            <w:right w:val="none" w:sz="0" w:space="0" w:color="auto"/>
          </w:divBdr>
          <w:divsChild>
            <w:div w:id="1918397095">
              <w:marLeft w:val="0"/>
              <w:marRight w:val="0"/>
              <w:marTop w:val="0"/>
              <w:marBottom w:val="0"/>
              <w:divBdr>
                <w:top w:val="none" w:sz="0" w:space="0" w:color="auto"/>
                <w:left w:val="none" w:sz="0" w:space="0" w:color="auto"/>
                <w:bottom w:val="none" w:sz="0" w:space="0" w:color="auto"/>
                <w:right w:val="none" w:sz="0" w:space="0" w:color="auto"/>
              </w:divBdr>
            </w:div>
            <w:div w:id="852188339">
              <w:marLeft w:val="0"/>
              <w:marRight w:val="0"/>
              <w:marTop w:val="0"/>
              <w:marBottom w:val="0"/>
              <w:divBdr>
                <w:top w:val="none" w:sz="0" w:space="0" w:color="auto"/>
                <w:left w:val="none" w:sz="0" w:space="0" w:color="auto"/>
                <w:bottom w:val="none" w:sz="0" w:space="0" w:color="auto"/>
                <w:right w:val="none" w:sz="0" w:space="0" w:color="auto"/>
              </w:divBdr>
            </w:div>
            <w:div w:id="1525240843">
              <w:marLeft w:val="0"/>
              <w:marRight w:val="0"/>
              <w:marTop w:val="0"/>
              <w:marBottom w:val="0"/>
              <w:divBdr>
                <w:top w:val="none" w:sz="0" w:space="0" w:color="auto"/>
                <w:left w:val="none" w:sz="0" w:space="0" w:color="auto"/>
                <w:bottom w:val="none" w:sz="0" w:space="0" w:color="auto"/>
                <w:right w:val="none" w:sz="0" w:space="0" w:color="auto"/>
              </w:divBdr>
            </w:div>
            <w:div w:id="1448239774">
              <w:marLeft w:val="0"/>
              <w:marRight w:val="0"/>
              <w:marTop w:val="0"/>
              <w:marBottom w:val="0"/>
              <w:divBdr>
                <w:top w:val="none" w:sz="0" w:space="0" w:color="auto"/>
                <w:left w:val="none" w:sz="0" w:space="0" w:color="auto"/>
                <w:bottom w:val="none" w:sz="0" w:space="0" w:color="auto"/>
                <w:right w:val="none" w:sz="0" w:space="0" w:color="auto"/>
              </w:divBdr>
            </w:div>
            <w:div w:id="1582257425">
              <w:marLeft w:val="0"/>
              <w:marRight w:val="0"/>
              <w:marTop w:val="0"/>
              <w:marBottom w:val="0"/>
              <w:divBdr>
                <w:top w:val="none" w:sz="0" w:space="0" w:color="auto"/>
                <w:left w:val="none" w:sz="0" w:space="0" w:color="auto"/>
                <w:bottom w:val="none" w:sz="0" w:space="0" w:color="auto"/>
                <w:right w:val="none" w:sz="0" w:space="0" w:color="auto"/>
              </w:divBdr>
            </w:div>
            <w:div w:id="562252045">
              <w:marLeft w:val="0"/>
              <w:marRight w:val="0"/>
              <w:marTop w:val="0"/>
              <w:marBottom w:val="0"/>
              <w:divBdr>
                <w:top w:val="none" w:sz="0" w:space="0" w:color="auto"/>
                <w:left w:val="none" w:sz="0" w:space="0" w:color="auto"/>
                <w:bottom w:val="none" w:sz="0" w:space="0" w:color="auto"/>
                <w:right w:val="none" w:sz="0" w:space="0" w:color="auto"/>
              </w:divBdr>
            </w:div>
            <w:div w:id="670067859">
              <w:marLeft w:val="0"/>
              <w:marRight w:val="0"/>
              <w:marTop w:val="0"/>
              <w:marBottom w:val="0"/>
              <w:divBdr>
                <w:top w:val="none" w:sz="0" w:space="0" w:color="auto"/>
                <w:left w:val="none" w:sz="0" w:space="0" w:color="auto"/>
                <w:bottom w:val="none" w:sz="0" w:space="0" w:color="auto"/>
                <w:right w:val="none" w:sz="0" w:space="0" w:color="auto"/>
              </w:divBdr>
            </w:div>
            <w:div w:id="2093382097">
              <w:marLeft w:val="0"/>
              <w:marRight w:val="0"/>
              <w:marTop w:val="0"/>
              <w:marBottom w:val="0"/>
              <w:divBdr>
                <w:top w:val="none" w:sz="0" w:space="0" w:color="auto"/>
                <w:left w:val="none" w:sz="0" w:space="0" w:color="auto"/>
                <w:bottom w:val="none" w:sz="0" w:space="0" w:color="auto"/>
                <w:right w:val="none" w:sz="0" w:space="0" w:color="auto"/>
              </w:divBdr>
            </w:div>
            <w:div w:id="1766149718">
              <w:marLeft w:val="0"/>
              <w:marRight w:val="0"/>
              <w:marTop w:val="0"/>
              <w:marBottom w:val="0"/>
              <w:divBdr>
                <w:top w:val="none" w:sz="0" w:space="0" w:color="auto"/>
                <w:left w:val="none" w:sz="0" w:space="0" w:color="auto"/>
                <w:bottom w:val="none" w:sz="0" w:space="0" w:color="auto"/>
                <w:right w:val="none" w:sz="0" w:space="0" w:color="auto"/>
              </w:divBdr>
            </w:div>
            <w:div w:id="1539976455">
              <w:marLeft w:val="0"/>
              <w:marRight w:val="0"/>
              <w:marTop w:val="0"/>
              <w:marBottom w:val="0"/>
              <w:divBdr>
                <w:top w:val="none" w:sz="0" w:space="0" w:color="auto"/>
                <w:left w:val="none" w:sz="0" w:space="0" w:color="auto"/>
                <w:bottom w:val="none" w:sz="0" w:space="0" w:color="auto"/>
                <w:right w:val="none" w:sz="0" w:space="0" w:color="auto"/>
              </w:divBdr>
            </w:div>
            <w:div w:id="191263176">
              <w:marLeft w:val="0"/>
              <w:marRight w:val="0"/>
              <w:marTop w:val="0"/>
              <w:marBottom w:val="0"/>
              <w:divBdr>
                <w:top w:val="none" w:sz="0" w:space="0" w:color="auto"/>
                <w:left w:val="none" w:sz="0" w:space="0" w:color="auto"/>
                <w:bottom w:val="none" w:sz="0" w:space="0" w:color="auto"/>
                <w:right w:val="none" w:sz="0" w:space="0" w:color="auto"/>
              </w:divBdr>
            </w:div>
            <w:div w:id="693194756">
              <w:marLeft w:val="0"/>
              <w:marRight w:val="0"/>
              <w:marTop w:val="0"/>
              <w:marBottom w:val="0"/>
              <w:divBdr>
                <w:top w:val="none" w:sz="0" w:space="0" w:color="auto"/>
                <w:left w:val="none" w:sz="0" w:space="0" w:color="auto"/>
                <w:bottom w:val="none" w:sz="0" w:space="0" w:color="auto"/>
                <w:right w:val="none" w:sz="0" w:space="0" w:color="auto"/>
              </w:divBdr>
            </w:div>
            <w:div w:id="918245281">
              <w:marLeft w:val="0"/>
              <w:marRight w:val="0"/>
              <w:marTop w:val="0"/>
              <w:marBottom w:val="0"/>
              <w:divBdr>
                <w:top w:val="none" w:sz="0" w:space="0" w:color="auto"/>
                <w:left w:val="none" w:sz="0" w:space="0" w:color="auto"/>
                <w:bottom w:val="none" w:sz="0" w:space="0" w:color="auto"/>
                <w:right w:val="none" w:sz="0" w:space="0" w:color="auto"/>
              </w:divBdr>
            </w:div>
            <w:div w:id="2078742954">
              <w:marLeft w:val="0"/>
              <w:marRight w:val="0"/>
              <w:marTop w:val="0"/>
              <w:marBottom w:val="0"/>
              <w:divBdr>
                <w:top w:val="none" w:sz="0" w:space="0" w:color="auto"/>
                <w:left w:val="none" w:sz="0" w:space="0" w:color="auto"/>
                <w:bottom w:val="none" w:sz="0" w:space="0" w:color="auto"/>
                <w:right w:val="none" w:sz="0" w:space="0" w:color="auto"/>
              </w:divBdr>
            </w:div>
            <w:div w:id="779954886">
              <w:marLeft w:val="0"/>
              <w:marRight w:val="0"/>
              <w:marTop w:val="0"/>
              <w:marBottom w:val="0"/>
              <w:divBdr>
                <w:top w:val="none" w:sz="0" w:space="0" w:color="auto"/>
                <w:left w:val="none" w:sz="0" w:space="0" w:color="auto"/>
                <w:bottom w:val="none" w:sz="0" w:space="0" w:color="auto"/>
                <w:right w:val="none" w:sz="0" w:space="0" w:color="auto"/>
              </w:divBdr>
            </w:div>
            <w:div w:id="1980647045">
              <w:marLeft w:val="0"/>
              <w:marRight w:val="0"/>
              <w:marTop w:val="0"/>
              <w:marBottom w:val="0"/>
              <w:divBdr>
                <w:top w:val="none" w:sz="0" w:space="0" w:color="auto"/>
                <w:left w:val="none" w:sz="0" w:space="0" w:color="auto"/>
                <w:bottom w:val="none" w:sz="0" w:space="0" w:color="auto"/>
                <w:right w:val="none" w:sz="0" w:space="0" w:color="auto"/>
              </w:divBdr>
            </w:div>
            <w:div w:id="146943196">
              <w:marLeft w:val="0"/>
              <w:marRight w:val="0"/>
              <w:marTop w:val="0"/>
              <w:marBottom w:val="0"/>
              <w:divBdr>
                <w:top w:val="none" w:sz="0" w:space="0" w:color="auto"/>
                <w:left w:val="none" w:sz="0" w:space="0" w:color="auto"/>
                <w:bottom w:val="none" w:sz="0" w:space="0" w:color="auto"/>
                <w:right w:val="none" w:sz="0" w:space="0" w:color="auto"/>
              </w:divBdr>
            </w:div>
            <w:div w:id="207452531">
              <w:marLeft w:val="0"/>
              <w:marRight w:val="0"/>
              <w:marTop w:val="0"/>
              <w:marBottom w:val="0"/>
              <w:divBdr>
                <w:top w:val="none" w:sz="0" w:space="0" w:color="auto"/>
                <w:left w:val="none" w:sz="0" w:space="0" w:color="auto"/>
                <w:bottom w:val="none" w:sz="0" w:space="0" w:color="auto"/>
                <w:right w:val="none" w:sz="0" w:space="0" w:color="auto"/>
              </w:divBdr>
            </w:div>
            <w:div w:id="1265919950">
              <w:marLeft w:val="0"/>
              <w:marRight w:val="0"/>
              <w:marTop w:val="0"/>
              <w:marBottom w:val="0"/>
              <w:divBdr>
                <w:top w:val="none" w:sz="0" w:space="0" w:color="auto"/>
                <w:left w:val="none" w:sz="0" w:space="0" w:color="auto"/>
                <w:bottom w:val="none" w:sz="0" w:space="0" w:color="auto"/>
                <w:right w:val="none" w:sz="0" w:space="0" w:color="auto"/>
              </w:divBdr>
            </w:div>
            <w:div w:id="1915511094">
              <w:marLeft w:val="0"/>
              <w:marRight w:val="0"/>
              <w:marTop w:val="0"/>
              <w:marBottom w:val="0"/>
              <w:divBdr>
                <w:top w:val="none" w:sz="0" w:space="0" w:color="auto"/>
                <w:left w:val="none" w:sz="0" w:space="0" w:color="auto"/>
                <w:bottom w:val="none" w:sz="0" w:space="0" w:color="auto"/>
                <w:right w:val="none" w:sz="0" w:space="0" w:color="auto"/>
              </w:divBdr>
            </w:div>
            <w:div w:id="86729086">
              <w:marLeft w:val="0"/>
              <w:marRight w:val="0"/>
              <w:marTop w:val="0"/>
              <w:marBottom w:val="0"/>
              <w:divBdr>
                <w:top w:val="none" w:sz="0" w:space="0" w:color="auto"/>
                <w:left w:val="none" w:sz="0" w:space="0" w:color="auto"/>
                <w:bottom w:val="none" w:sz="0" w:space="0" w:color="auto"/>
                <w:right w:val="none" w:sz="0" w:space="0" w:color="auto"/>
              </w:divBdr>
            </w:div>
            <w:div w:id="1171338402">
              <w:marLeft w:val="0"/>
              <w:marRight w:val="0"/>
              <w:marTop w:val="0"/>
              <w:marBottom w:val="0"/>
              <w:divBdr>
                <w:top w:val="none" w:sz="0" w:space="0" w:color="auto"/>
                <w:left w:val="none" w:sz="0" w:space="0" w:color="auto"/>
                <w:bottom w:val="none" w:sz="0" w:space="0" w:color="auto"/>
                <w:right w:val="none" w:sz="0" w:space="0" w:color="auto"/>
              </w:divBdr>
            </w:div>
            <w:div w:id="1075084241">
              <w:marLeft w:val="0"/>
              <w:marRight w:val="0"/>
              <w:marTop w:val="0"/>
              <w:marBottom w:val="0"/>
              <w:divBdr>
                <w:top w:val="none" w:sz="0" w:space="0" w:color="auto"/>
                <w:left w:val="none" w:sz="0" w:space="0" w:color="auto"/>
                <w:bottom w:val="none" w:sz="0" w:space="0" w:color="auto"/>
                <w:right w:val="none" w:sz="0" w:space="0" w:color="auto"/>
              </w:divBdr>
            </w:div>
            <w:div w:id="993605902">
              <w:marLeft w:val="0"/>
              <w:marRight w:val="0"/>
              <w:marTop w:val="0"/>
              <w:marBottom w:val="0"/>
              <w:divBdr>
                <w:top w:val="none" w:sz="0" w:space="0" w:color="auto"/>
                <w:left w:val="none" w:sz="0" w:space="0" w:color="auto"/>
                <w:bottom w:val="none" w:sz="0" w:space="0" w:color="auto"/>
                <w:right w:val="none" w:sz="0" w:space="0" w:color="auto"/>
              </w:divBdr>
            </w:div>
            <w:div w:id="159883246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2145465554">
              <w:marLeft w:val="0"/>
              <w:marRight w:val="0"/>
              <w:marTop w:val="0"/>
              <w:marBottom w:val="0"/>
              <w:divBdr>
                <w:top w:val="none" w:sz="0" w:space="0" w:color="auto"/>
                <w:left w:val="none" w:sz="0" w:space="0" w:color="auto"/>
                <w:bottom w:val="none" w:sz="0" w:space="0" w:color="auto"/>
                <w:right w:val="none" w:sz="0" w:space="0" w:color="auto"/>
              </w:divBdr>
            </w:div>
            <w:div w:id="42601169">
              <w:marLeft w:val="0"/>
              <w:marRight w:val="0"/>
              <w:marTop w:val="0"/>
              <w:marBottom w:val="0"/>
              <w:divBdr>
                <w:top w:val="none" w:sz="0" w:space="0" w:color="auto"/>
                <w:left w:val="none" w:sz="0" w:space="0" w:color="auto"/>
                <w:bottom w:val="none" w:sz="0" w:space="0" w:color="auto"/>
                <w:right w:val="none" w:sz="0" w:space="0" w:color="auto"/>
              </w:divBdr>
            </w:div>
            <w:div w:id="1813673107">
              <w:marLeft w:val="0"/>
              <w:marRight w:val="0"/>
              <w:marTop w:val="0"/>
              <w:marBottom w:val="0"/>
              <w:divBdr>
                <w:top w:val="none" w:sz="0" w:space="0" w:color="auto"/>
                <w:left w:val="none" w:sz="0" w:space="0" w:color="auto"/>
                <w:bottom w:val="none" w:sz="0" w:space="0" w:color="auto"/>
                <w:right w:val="none" w:sz="0" w:space="0" w:color="auto"/>
              </w:divBdr>
            </w:div>
            <w:div w:id="1739134879">
              <w:marLeft w:val="0"/>
              <w:marRight w:val="0"/>
              <w:marTop w:val="0"/>
              <w:marBottom w:val="0"/>
              <w:divBdr>
                <w:top w:val="none" w:sz="0" w:space="0" w:color="auto"/>
                <w:left w:val="none" w:sz="0" w:space="0" w:color="auto"/>
                <w:bottom w:val="none" w:sz="0" w:space="0" w:color="auto"/>
                <w:right w:val="none" w:sz="0" w:space="0" w:color="auto"/>
              </w:divBdr>
            </w:div>
            <w:div w:id="839154659">
              <w:marLeft w:val="0"/>
              <w:marRight w:val="0"/>
              <w:marTop w:val="0"/>
              <w:marBottom w:val="0"/>
              <w:divBdr>
                <w:top w:val="none" w:sz="0" w:space="0" w:color="auto"/>
                <w:left w:val="none" w:sz="0" w:space="0" w:color="auto"/>
                <w:bottom w:val="none" w:sz="0" w:space="0" w:color="auto"/>
                <w:right w:val="none" w:sz="0" w:space="0" w:color="auto"/>
              </w:divBdr>
            </w:div>
            <w:div w:id="1593513291">
              <w:marLeft w:val="0"/>
              <w:marRight w:val="0"/>
              <w:marTop w:val="0"/>
              <w:marBottom w:val="0"/>
              <w:divBdr>
                <w:top w:val="none" w:sz="0" w:space="0" w:color="auto"/>
                <w:left w:val="none" w:sz="0" w:space="0" w:color="auto"/>
                <w:bottom w:val="none" w:sz="0" w:space="0" w:color="auto"/>
                <w:right w:val="none" w:sz="0" w:space="0" w:color="auto"/>
              </w:divBdr>
            </w:div>
            <w:div w:id="1514416164">
              <w:marLeft w:val="0"/>
              <w:marRight w:val="0"/>
              <w:marTop w:val="0"/>
              <w:marBottom w:val="0"/>
              <w:divBdr>
                <w:top w:val="none" w:sz="0" w:space="0" w:color="auto"/>
                <w:left w:val="none" w:sz="0" w:space="0" w:color="auto"/>
                <w:bottom w:val="none" w:sz="0" w:space="0" w:color="auto"/>
                <w:right w:val="none" w:sz="0" w:space="0" w:color="auto"/>
              </w:divBdr>
            </w:div>
            <w:div w:id="2050641064">
              <w:marLeft w:val="0"/>
              <w:marRight w:val="0"/>
              <w:marTop w:val="0"/>
              <w:marBottom w:val="0"/>
              <w:divBdr>
                <w:top w:val="none" w:sz="0" w:space="0" w:color="auto"/>
                <w:left w:val="none" w:sz="0" w:space="0" w:color="auto"/>
                <w:bottom w:val="none" w:sz="0" w:space="0" w:color="auto"/>
                <w:right w:val="none" w:sz="0" w:space="0" w:color="auto"/>
              </w:divBdr>
            </w:div>
            <w:div w:id="1493444940">
              <w:marLeft w:val="0"/>
              <w:marRight w:val="0"/>
              <w:marTop w:val="0"/>
              <w:marBottom w:val="0"/>
              <w:divBdr>
                <w:top w:val="none" w:sz="0" w:space="0" w:color="auto"/>
                <w:left w:val="none" w:sz="0" w:space="0" w:color="auto"/>
                <w:bottom w:val="none" w:sz="0" w:space="0" w:color="auto"/>
                <w:right w:val="none" w:sz="0" w:space="0" w:color="auto"/>
              </w:divBdr>
            </w:div>
            <w:div w:id="1625117287">
              <w:marLeft w:val="0"/>
              <w:marRight w:val="0"/>
              <w:marTop w:val="0"/>
              <w:marBottom w:val="0"/>
              <w:divBdr>
                <w:top w:val="none" w:sz="0" w:space="0" w:color="auto"/>
                <w:left w:val="none" w:sz="0" w:space="0" w:color="auto"/>
                <w:bottom w:val="none" w:sz="0" w:space="0" w:color="auto"/>
                <w:right w:val="none" w:sz="0" w:space="0" w:color="auto"/>
              </w:divBdr>
            </w:div>
            <w:div w:id="1808425196">
              <w:marLeft w:val="0"/>
              <w:marRight w:val="0"/>
              <w:marTop w:val="0"/>
              <w:marBottom w:val="0"/>
              <w:divBdr>
                <w:top w:val="none" w:sz="0" w:space="0" w:color="auto"/>
                <w:left w:val="none" w:sz="0" w:space="0" w:color="auto"/>
                <w:bottom w:val="none" w:sz="0" w:space="0" w:color="auto"/>
                <w:right w:val="none" w:sz="0" w:space="0" w:color="auto"/>
              </w:divBdr>
            </w:div>
            <w:div w:id="1756048400">
              <w:marLeft w:val="0"/>
              <w:marRight w:val="0"/>
              <w:marTop w:val="0"/>
              <w:marBottom w:val="0"/>
              <w:divBdr>
                <w:top w:val="none" w:sz="0" w:space="0" w:color="auto"/>
                <w:left w:val="none" w:sz="0" w:space="0" w:color="auto"/>
                <w:bottom w:val="none" w:sz="0" w:space="0" w:color="auto"/>
                <w:right w:val="none" w:sz="0" w:space="0" w:color="auto"/>
              </w:divBdr>
            </w:div>
            <w:div w:id="2015111088">
              <w:marLeft w:val="0"/>
              <w:marRight w:val="0"/>
              <w:marTop w:val="0"/>
              <w:marBottom w:val="0"/>
              <w:divBdr>
                <w:top w:val="none" w:sz="0" w:space="0" w:color="auto"/>
                <w:left w:val="none" w:sz="0" w:space="0" w:color="auto"/>
                <w:bottom w:val="none" w:sz="0" w:space="0" w:color="auto"/>
                <w:right w:val="none" w:sz="0" w:space="0" w:color="auto"/>
              </w:divBdr>
            </w:div>
            <w:div w:id="578708395">
              <w:marLeft w:val="0"/>
              <w:marRight w:val="0"/>
              <w:marTop w:val="0"/>
              <w:marBottom w:val="0"/>
              <w:divBdr>
                <w:top w:val="none" w:sz="0" w:space="0" w:color="auto"/>
                <w:left w:val="none" w:sz="0" w:space="0" w:color="auto"/>
                <w:bottom w:val="none" w:sz="0" w:space="0" w:color="auto"/>
                <w:right w:val="none" w:sz="0" w:space="0" w:color="auto"/>
              </w:divBdr>
            </w:div>
            <w:div w:id="1035276230">
              <w:marLeft w:val="0"/>
              <w:marRight w:val="0"/>
              <w:marTop w:val="0"/>
              <w:marBottom w:val="0"/>
              <w:divBdr>
                <w:top w:val="none" w:sz="0" w:space="0" w:color="auto"/>
                <w:left w:val="none" w:sz="0" w:space="0" w:color="auto"/>
                <w:bottom w:val="none" w:sz="0" w:space="0" w:color="auto"/>
                <w:right w:val="none" w:sz="0" w:space="0" w:color="auto"/>
              </w:divBdr>
            </w:div>
            <w:div w:id="985933097">
              <w:marLeft w:val="0"/>
              <w:marRight w:val="0"/>
              <w:marTop w:val="0"/>
              <w:marBottom w:val="0"/>
              <w:divBdr>
                <w:top w:val="none" w:sz="0" w:space="0" w:color="auto"/>
                <w:left w:val="none" w:sz="0" w:space="0" w:color="auto"/>
                <w:bottom w:val="none" w:sz="0" w:space="0" w:color="auto"/>
                <w:right w:val="none" w:sz="0" w:space="0" w:color="auto"/>
              </w:divBdr>
            </w:div>
            <w:div w:id="542642908">
              <w:marLeft w:val="0"/>
              <w:marRight w:val="0"/>
              <w:marTop w:val="0"/>
              <w:marBottom w:val="0"/>
              <w:divBdr>
                <w:top w:val="none" w:sz="0" w:space="0" w:color="auto"/>
                <w:left w:val="none" w:sz="0" w:space="0" w:color="auto"/>
                <w:bottom w:val="none" w:sz="0" w:space="0" w:color="auto"/>
                <w:right w:val="none" w:sz="0" w:space="0" w:color="auto"/>
              </w:divBdr>
            </w:div>
            <w:div w:id="518618597">
              <w:marLeft w:val="0"/>
              <w:marRight w:val="0"/>
              <w:marTop w:val="0"/>
              <w:marBottom w:val="0"/>
              <w:divBdr>
                <w:top w:val="none" w:sz="0" w:space="0" w:color="auto"/>
                <w:left w:val="none" w:sz="0" w:space="0" w:color="auto"/>
                <w:bottom w:val="none" w:sz="0" w:space="0" w:color="auto"/>
                <w:right w:val="none" w:sz="0" w:space="0" w:color="auto"/>
              </w:divBdr>
            </w:div>
            <w:div w:id="1559048381">
              <w:marLeft w:val="0"/>
              <w:marRight w:val="0"/>
              <w:marTop w:val="0"/>
              <w:marBottom w:val="0"/>
              <w:divBdr>
                <w:top w:val="none" w:sz="0" w:space="0" w:color="auto"/>
                <w:left w:val="none" w:sz="0" w:space="0" w:color="auto"/>
                <w:bottom w:val="none" w:sz="0" w:space="0" w:color="auto"/>
                <w:right w:val="none" w:sz="0" w:space="0" w:color="auto"/>
              </w:divBdr>
            </w:div>
            <w:div w:id="1661763526">
              <w:marLeft w:val="0"/>
              <w:marRight w:val="0"/>
              <w:marTop w:val="0"/>
              <w:marBottom w:val="0"/>
              <w:divBdr>
                <w:top w:val="none" w:sz="0" w:space="0" w:color="auto"/>
                <w:left w:val="none" w:sz="0" w:space="0" w:color="auto"/>
                <w:bottom w:val="none" w:sz="0" w:space="0" w:color="auto"/>
                <w:right w:val="none" w:sz="0" w:space="0" w:color="auto"/>
              </w:divBdr>
            </w:div>
            <w:div w:id="130683788">
              <w:marLeft w:val="0"/>
              <w:marRight w:val="0"/>
              <w:marTop w:val="0"/>
              <w:marBottom w:val="0"/>
              <w:divBdr>
                <w:top w:val="none" w:sz="0" w:space="0" w:color="auto"/>
                <w:left w:val="none" w:sz="0" w:space="0" w:color="auto"/>
                <w:bottom w:val="none" w:sz="0" w:space="0" w:color="auto"/>
                <w:right w:val="none" w:sz="0" w:space="0" w:color="auto"/>
              </w:divBdr>
            </w:div>
            <w:div w:id="2007708583">
              <w:marLeft w:val="0"/>
              <w:marRight w:val="0"/>
              <w:marTop w:val="0"/>
              <w:marBottom w:val="0"/>
              <w:divBdr>
                <w:top w:val="none" w:sz="0" w:space="0" w:color="auto"/>
                <w:left w:val="none" w:sz="0" w:space="0" w:color="auto"/>
                <w:bottom w:val="none" w:sz="0" w:space="0" w:color="auto"/>
                <w:right w:val="none" w:sz="0" w:space="0" w:color="auto"/>
              </w:divBdr>
            </w:div>
            <w:div w:id="527135747">
              <w:marLeft w:val="0"/>
              <w:marRight w:val="0"/>
              <w:marTop w:val="0"/>
              <w:marBottom w:val="0"/>
              <w:divBdr>
                <w:top w:val="none" w:sz="0" w:space="0" w:color="auto"/>
                <w:left w:val="none" w:sz="0" w:space="0" w:color="auto"/>
                <w:bottom w:val="none" w:sz="0" w:space="0" w:color="auto"/>
                <w:right w:val="none" w:sz="0" w:space="0" w:color="auto"/>
              </w:divBdr>
            </w:div>
            <w:div w:id="1400249887">
              <w:marLeft w:val="0"/>
              <w:marRight w:val="0"/>
              <w:marTop w:val="0"/>
              <w:marBottom w:val="0"/>
              <w:divBdr>
                <w:top w:val="none" w:sz="0" w:space="0" w:color="auto"/>
                <w:left w:val="none" w:sz="0" w:space="0" w:color="auto"/>
                <w:bottom w:val="none" w:sz="0" w:space="0" w:color="auto"/>
                <w:right w:val="none" w:sz="0" w:space="0" w:color="auto"/>
              </w:divBdr>
            </w:div>
            <w:div w:id="539367892">
              <w:marLeft w:val="0"/>
              <w:marRight w:val="0"/>
              <w:marTop w:val="0"/>
              <w:marBottom w:val="0"/>
              <w:divBdr>
                <w:top w:val="none" w:sz="0" w:space="0" w:color="auto"/>
                <w:left w:val="none" w:sz="0" w:space="0" w:color="auto"/>
                <w:bottom w:val="none" w:sz="0" w:space="0" w:color="auto"/>
                <w:right w:val="none" w:sz="0" w:space="0" w:color="auto"/>
              </w:divBdr>
            </w:div>
            <w:div w:id="1536120418">
              <w:marLeft w:val="0"/>
              <w:marRight w:val="0"/>
              <w:marTop w:val="0"/>
              <w:marBottom w:val="0"/>
              <w:divBdr>
                <w:top w:val="none" w:sz="0" w:space="0" w:color="auto"/>
                <w:left w:val="none" w:sz="0" w:space="0" w:color="auto"/>
                <w:bottom w:val="none" w:sz="0" w:space="0" w:color="auto"/>
                <w:right w:val="none" w:sz="0" w:space="0" w:color="auto"/>
              </w:divBdr>
            </w:div>
            <w:div w:id="422264183">
              <w:marLeft w:val="0"/>
              <w:marRight w:val="0"/>
              <w:marTop w:val="0"/>
              <w:marBottom w:val="0"/>
              <w:divBdr>
                <w:top w:val="none" w:sz="0" w:space="0" w:color="auto"/>
                <w:left w:val="none" w:sz="0" w:space="0" w:color="auto"/>
                <w:bottom w:val="none" w:sz="0" w:space="0" w:color="auto"/>
                <w:right w:val="none" w:sz="0" w:space="0" w:color="auto"/>
              </w:divBdr>
            </w:div>
            <w:div w:id="732509912">
              <w:marLeft w:val="0"/>
              <w:marRight w:val="0"/>
              <w:marTop w:val="0"/>
              <w:marBottom w:val="0"/>
              <w:divBdr>
                <w:top w:val="none" w:sz="0" w:space="0" w:color="auto"/>
                <w:left w:val="none" w:sz="0" w:space="0" w:color="auto"/>
                <w:bottom w:val="none" w:sz="0" w:space="0" w:color="auto"/>
                <w:right w:val="none" w:sz="0" w:space="0" w:color="auto"/>
              </w:divBdr>
            </w:div>
            <w:div w:id="598829634">
              <w:marLeft w:val="0"/>
              <w:marRight w:val="0"/>
              <w:marTop w:val="0"/>
              <w:marBottom w:val="0"/>
              <w:divBdr>
                <w:top w:val="none" w:sz="0" w:space="0" w:color="auto"/>
                <w:left w:val="none" w:sz="0" w:space="0" w:color="auto"/>
                <w:bottom w:val="none" w:sz="0" w:space="0" w:color="auto"/>
                <w:right w:val="none" w:sz="0" w:space="0" w:color="auto"/>
              </w:divBdr>
            </w:div>
            <w:div w:id="487554052">
              <w:marLeft w:val="0"/>
              <w:marRight w:val="0"/>
              <w:marTop w:val="0"/>
              <w:marBottom w:val="0"/>
              <w:divBdr>
                <w:top w:val="none" w:sz="0" w:space="0" w:color="auto"/>
                <w:left w:val="none" w:sz="0" w:space="0" w:color="auto"/>
                <w:bottom w:val="none" w:sz="0" w:space="0" w:color="auto"/>
                <w:right w:val="none" w:sz="0" w:space="0" w:color="auto"/>
              </w:divBdr>
            </w:div>
            <w:div w:id="1495607270">
              <w:marLeft w:val="0"/>
              <w:marRight w:val="0"/>
              <w:marTop w:val="0"/>
              <w:marBottom w:val="0"/>
              <w:divBdr>
                <w:top w:val="none" w:sz="0" w:space="0" w:color="auto"/>
                <w:left w:val="none" w:sz="0" w:space="0" w:color="auto"/>
                <w:bottom w:val="none" w:sz="0" w:space="0" w:color="auto"/>
                <w:right w:val="none" w:sz="0" w:space="0" w:color="auto"/>
              </w:divBdr>
            </w:div>
            <w:div w:id="816143177">
              <w:marLeft w:val="0"/>
              <w:marRight w:val="0"/>
              <w:marTop w:val="0"/>
              <w:marBottom w:val="0"/>
              <w:divBdr>
                <w:top w:val="none" w:sz="0" w:space="0" w:color="auto"/>
                <w:left w:val="none" w:sz="0" w:space="0" w:color="auto"/>
                <w:bottom w:val="none" w:sz="0" w:space="0" w:color="auto"/>
                <w:right w:val="none" w:sz="0" w:space="0" w:color="auto"/>
              </w:divBdr>
            </w:div>
            <w:div w:id="823737836">
              <w:marLeft w:val="0"/>
              <w:marRight w:val="0"/>
              <w:marTop w:val="0"/>
              <w:marBottom w:val="0"/>
              <w:divBdr>
                <w:top w:val="none" w:sz="0" w:space="0" w:color="auto"/>
                <w:left w:val="none" w:sz="0" w:space="0" w:color="auto"/>
                <w:bottom w:val="none" w:sz="0" w:space="0" w:color="auto"/>
                <w:right w:val="none" w:sz="0" w:space="0" w:color="auto"/>
              </w:divBdr>
            </w:div>
            <w:div w:id="340012308">
              <w:marLeft w:val="0"/>
              <w:marRight w:val="0"/>
              <w:marTop w:val="0"/>
              <w:marBottom w:val="0"/>
              <w:divBdr>
                <w:top w:val="none" w:sz="0" w:space="0" w:color="auto"/>
                <w:left w:val="none" w:sz="0" w:space="0" w:color="auto"/>
                <w:bottom w:val="none" w:sz="0" w:space="0" w:color="auto"/>
                <w:right w:val="none" w:sz="0" w:space="0" w:color="auto"/>
              </w:divBdr>
            </w:div>
            <w:div w:id="1669746203">
              <w:marLeft w:val="0"/>
              <w:marRight w:val="0"/>
              <w:marTop w:val="0"/>
              <w:marBottom w:val="0"/>
              <w:divBdr>
                <w:top w:val="none" w:sz="0" w:space="0" w:color="auto"/>
                <w:left w:val="none" w:sz="0" w:space="0" w:color="auto"/>
                <w:bottom w:val="none" w:sz="0" w:space="0" w:color="auto"/>
                <w:right w:val="none" w:sz="0" w:space="0" w:color="auto"/>
              </w:divBdr>
            </w:div>
          </w:divsChild>
        </w:div>
        <w:div w:id="1214610861">
          <w:marLeft w:val="0"/>
          <w:marRight w:val="0"/>
          <w:marTop w:val="0"/>
          <w:marBottom w:val="0"/>
          <w:divBdr>
            <w:top w:val="none" w:sz="0" w:space="0" w:color="auto"/>
            <w:left w:val="none" w:sz="0" w:space="0" w:color="auto"/>
            <w:bottom w:val="none" w:sz="0" w:space="0" w:color="auto"/>
            <w:right w:val="none" w:sz="0" w:space="0" w:color="auto"/>
          </w:divBdr>
        </w:div>
        <w:div w:id="309527682">
          <w:marLeft w:val="0"/>
          <w:marRight w:val="0"/>
          <w:marTop w:val="0"/>
          <w:marBottom w:val="0"/>
          <w:divBdr>
            <w:top w:val="none" w:sz="0" w:space="0" w:color="auto"/>
            <w:left w:val="none" w:sz="0" w:space="0" w:color="auto"/>
            <w:bottom w:val="none" w:sz="0" w:space="0" w:color="auto"/>
            <w:right w:val="none" w:sz="0" w:space="0" w:color="auto"/>
          </w:divBdr>
        </w:div>
        <w:div w:id="1714577551">
          <w:marLeft w:val="0"/>
          <w:marRight w:val="0"/>
          <w:marTop w:val="0"/>
          <w:marBottom w:val="0"/>
          <w:divBdr>
            <w:top w:val="none" w:sz="0" w:space="0" w:color="auto"/>
            <w:left w:val="none" w:sz="0" w:space="0" w:color="auto"/>
            <w:bottom w:val="none" w:sz="0" w:space="0" w:color="auto"/>
            <w:right w:val="none" w:sz="0" w:space="0" w:color="auto"/>
          </w:divBdr>
        </w:div>
        <w:div w:id="187526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pdd24.com/pdd/znak2#2.1" TargetMode="External"/><Relationship Id="rId26" Type="http://schemas.openxmlformats.org/officeDocument/2006/relationships/image" Target="media/image8.png"/><Relationship Id="rId39" Type="http://schemas.openxmlformats.org/officeDocument/2006/relationships/hyperlink" Target="http://www.pdd24.com/pdd/znak5#5.23.2" TargetMode="External"/><Relationship Id="rId21" Type="http://schemas.openxmlformats.org/officeDocument/2006/relationships/hyperlink" Target="http://www.pdd24.com/pdd/znak2#2.3.1" TargetMode="External"/><Relationship Id="rId34" Type="http://schemas.openxmlformats.org/officeDocument/2006/relationships/image" Target="media/image12.png"/><Relationship Id="rId42" Type="http://schemas.openxmlformats.org/officeDocument/2006/relationships/image" Target="media/image15.png"/><Relationship Id="rId47" Type="http://schemas.openxmlformats.org/officeDocument/2006/relationships/hyperlink" Target="http://www.pdd24.com/pdd/znak5#5.26" TargetMode="External"/><Relationship Id="rId50" Type="http://schemas.openxmlformats.org/officeDocument/2006/relationships/hyperlink" Target="http://www.pdd24.com/pdd/razm1#1.2" TargetMode="External"/><Relationship Id="rId55" Type="http://schemas.openxmlformats.org/officeDocument/2006/relationships/image" Target="media/image20.png"/><Relationship Id="rId63" Type="http://schemas.openxmlformats.org/officeDocument/2006/relationships/hyperlink" Target="http://www.pdd24.com/pdd/znak4#4.5.2" TargetMode="External"/><Relationship Id="rId68" Type="http://schemas.openxmlformats.org/officeDocument/2006/relationships/image" Target="media/image25.png"/><Relationship Id="rId76" Type="http://schemas.openxmlformats.org/officeDocument/2006/relationships/hyperlink" Target="http://www.pdd24.com/pdd/znak5#5.19.1" TargetMode="External"/><Relationship Id="rId84" Type="http://schemas.openxmlformats.org/officeDocument/2006/relationships/hyperlink" Target="http://www.pdd24.com/pdd/razm1" TargetMode="External"/><Relationship Id="rId89" Type="http://schemas.openxmlformats.org/officeDocument/2006/relationships/hyperlink" Target="http://www.pdd24.com/pdd/razm1" TargetMode="External"/><Relationship Id="rId7" Type="http://schemas.openxmlformats.org/officeDocument/2006/relationships/hyperlink" Target="http://www.pdd24.com/pdd/znak1" TargetMode="External"/><Relationship Id="rId71" Type="http://schemas.openxmlformats.org/officeDocument/2006/relationships/hyperlink" Target="http://www.pdd24.com/pdd/znak4#4.5.6" TargetMode="External"/><Relationship Id="rId92" Type="http://schemas.openxmlformats.org/officeDocument/2006/relationships/image" Target="media/image33.png"/><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hyperlink" Target="http://www.pdd24.com/pdd/znak2#2.3.5" TargetMode="External"/><Relationship Id="rId11" Type="http://schemas.openxmlformats.org/officeDocument/2006/relationships/hyperlink" Target="http://www.pdd24.com/pdd/znak5"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www.pdd24.com/pdd/znak5#5.23.1" TargetMode="External"/><Relationship Id="rId40" Type="http://schemas.openxmlformats.org/officeDocument/2006/relationships/image" Target="media/image14.png"/><Relationship Id="rId45" Type="http://schemas.openxmlformats.org/officeDocument/2006/relationships/hyperlink" Target="http://www.pdd24.com/pdd/znak5#5.25" TargetMode="External"/><Relationship Id="rId53" Type="http://schemas.openxmlformats.org/officeDocument/2006/relationships/hyperlink" Target="http://www.pdd24.com/pdd/znak4" TargetMode="External"/><Relationship Id="rId58" Type="http://schemas.openxmlformats.org/officeDocument/2006/relationships/image" Target="media/image21.png"/><Relationship Id="rId66" Type="http://schemas.openxmlformats.org/officeDocument/2006/relationships/image" Target="media/image24.png"/><Relationship Id="rId74" Type="http://schemas.openxmlformats.org/officeDocument/2006/relationships/image" Target="media/image28.png"/><Relationship Id="rId79" Type="http://schemas.openxmlformats.org/officeDocument/2006/relationships/hyperlink" Target="http://www.pdd24.com/pdd/znak5#5.19.2" TargetMode="External"/><Relationship Id="rId87" Type="http://schemas.openxmlformats.org/officeDocument/2006/relationships/hyperlink" Target="http://www.pdd24.com/pdd/znak5" TargetMode="External"/><Relationship Id="rId5" Type="http://schemas.openxmlformats.org/officeDocument/2006/relationships/hyperlink" Target="http://www.pdd24.com/pdd/znak5#5.1" TargetMode="External"/><Relationship Id="rId61" Type="http://schemas.openxmlformats.org/officeDocument/2006/relationships/image" Target="media/image22.png"/><Relationship Id="rId82" Type="http://schemas.openxmlformats.org/officeDocument/2006/relationships/hyperlink" Target="http://www.pdd24.com/pdd/razm1#1.14.1" TargetMode="External"/><Relationship Id="rId90" Type="http://schemas.openxmlformats.org/officeDocument/2006/relationships/hyperlink" Target="http://www.pdd24.com/pdd/znak5" TargetMode="External"/><Relationship Id="rId95"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yperlink" Target="http://www.pdd24.com/pdd/znak5" TargetMode="External"/><Relationship Id="rId22" Type="http://schemas.openxmlformats.org/officeDocument/2006/relationships/image" Target="media/image6.png"/><Relationship Id="rId27" Type="http://schemas.openxmlformats.org/officeDocument/2006/relationships/hyperlink" Target="http://www.pdd24.com/pdd/znak2#2.3.4" TargetMode="External"/><Relationship Id="rId30" Type="http://schemas.openxmlformats.org/officeDocument/2006/relationships/image" Target="media/image10.png"/><Relationship Id="rId35" Type="http://schemas.openxmlformats.org/officeDocument/2006/relationships/hyperlink" Target="http://www.pdd24.com/pdd/znak5" TargetMode="External"/><Relationship Id="rId43" Type="http://schemas.openxmlformats.org/officeDocument/2006/relationships/hyperlink" Target="http://www.pdd24.com/pdd/znak5#5.24.2" TargetMode="External"/><Relationship Id="rId48" Type="http://schemas.openxmlformats.org/officeDocument/2006/relationships/image" Target="media/image18.png"/><Relationship Id="rId56" Type="http://schemas.openxmlformats.org/officeDocument/2006/relationships/hyperlink" Target="http://www.pdd24.com/pdd/znak5" TargetMode="External"/><Relationship Id="rId64" Type="http://schemas.openxmlformats.org/officeDocument/2006/relationships/image" Target="media/image23.png"/><Relationship Id="rId69" Type="http://schemas.openxmlformats.org/officeDocument/2006/relationships/hyperlink" Target="http://www.pdd24.com/pdd/znak4#4.5.5" TargetMode="External"/><Relationship Id="rId77" Type="http://schemas.openxmlformats.org/officeDocument/2006/relationships/image" Target="media/image29.png"/><Relationship Id="rId8" Type="http://schemas.openxmlformats.org/officeDocument/2006/relationships/hyperlink" Target="http://www.pdd24.com/pdd/znak4" TargetMode="External"/><Relationship Id="rId51" Type="http://schemas.openxmlformats.org/officeDocument/2006/relationships/image" Target="media/image19.gif"/><Relationship Id="rId72" Type="http://schemas.openxmlformats.org/officeDocument/2006/relationships/image" Target="media/image27.png"/><Relationship Id="rId80" Type="http://schemas.openxmlformats.org/officeDocument/2006/relationships/image" Target="media/image30.png"/><Relationship Id="rId85" Type="http://schemas.openxmlformats.org/officeDocument/2006/relationships/hyperlink" Target="http://www.pdd24.com/pdd/razm1#1.14.2" TargetMode="External"/><Relationship Id="rId93" Type="http://schemas.openxmlformats.org/officeDocument/2006/relationships/hyperlink" Target="http://www.pdd24.com/pdd/razm1" TargetMode="External"/><Relationship Id="rId3" Type="http://schemas.openxmlformats.org/officeDocument/2006/relationships/webSettings" Target="webSettings.xml"/><Relationship Id="rId12" Type="http://schemas.openxmlformats.org/officeDocument/2006/relationships/hyperlink" Target="http://www.pdd24.com/pdd/znak5#5.33.1" TargetMode="External"/><Relationship Id="rId17" Type="http://schemas.openxmlformats.org/officeDocument/2006/relationships/hyperlink" Target="http://www.pdd24.com/pdd/znak2" TargetMode="External"/><Relationship Id="rId25" Type="http://schemas.openxmlformats.org/officeDocument/2006/relationships/hyperlink" Target="http://www.pdd24.com/pdd/znak2#2.3.3" TargetMode="External"/><Relationship Id="rId33" Type="http://schemas.openxmlformats.org/officeDocument/2006/relationships/hyperlink" Target="http://www.pdd24.com/pdd/znak2#2.3.7" TargetMode="Externa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hyperlink" Target="http://www.pdd24.com/pdd/znak5" TargetMode="External"/><Relationship Id="rId67" Type="http://schemas.openxmlformats.org/officeDocument/2006/relationships/hyperlink" Target="http://www.pdd24.com/pdd/znak4#4.5.4" TargetMode="External"/><Relationship Id="rId20" Type="http://schemas.openxmlformats.org/officeDocument/2006/relationships/hyperlink" Target="http://www.pdd24.com/pdd/znak2" TargetMode="External"/><Relationship Id="rId41" Type="http://schemas.openxmlformats.org/officeDocument/2006/relationships/hyperlink" Target="http://www.pdd24.com/pdd/znak5#5.24.1" TargetMode="External"/><Relationship Id="rId54" Type="http://schemas.openxmlformats.org/officeDocument/2006/relationships/hyperlink" Target="http://www.pdd24.com/pdd/znak4#4.5.1" TargetMode="External"/><Relationship Id="rId62" Type="http://schemas.openxmlformats.org/officeDocument/2006/relationships/hyperlink" Target="http://www.pdd24.com/pdd/znak4" TargetMode="External"/><Relationship Id="rId70" Type="http://schemas.openxmlformats.org/officeDocument/2006/relationships/image" Target="media/image26.png"/><Relationship Id="rId75" Type="http://schemas.openxmlformats.org/officeDocument/2006/relationships/hyperlink" Target="http://www.pdd24.com/pdd/znak5" TargetMode="External"/><Relationship Id="rId83" Type="http://schemas.openxmlformats.org/officeDocument/2006/relationships/image" Target="media/image31.gif"/><Relationship Id="rId88" Type="http://schemas.openxmlformats.org/officeDocument/2006/relationships/hyperlink" Target="http://www.pdd24.com/pdd/znak5" TargetMode="External"/><Relationship Id="rId91" Type="http://schemas.openxmlformats.org/officeDocument/2006/relationships/hyperlink" Target="http://www.pdd24.com/pdd/znak5#5.14.2"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pdd24.com/pdd/znak5#5.34.1" TargetMode="External"/><Relationship Id="rId23" Type="http://schemas.openxmlformats.org/officeDocument/2006/relationships/hyperlink" Target="http://www.pdd24.com/pdd/znak2#2.3.2" TargetMode="External"/><Relationship Id="rId28" Type="http://schemas.openxmlformats.org/officeDocument/2006/relationships/image" Target="media/image9.png"/><Relationship Id="rId36" Type="http://schemas.openxmlformats.org/officeDocument/2006/relationships/hyperlink" Target="http://www.pdd24.com/pdd/znak5" TargetMode="External"/><Relationship Id="rId49" Type="http://schemas.openxmlformats.org/officeDocument/2006/relationships/hyperlink" Target="http://www.pdd24.com/pdd/razm1" TargetMode="External"/><Relationship Id="rId57" Type="http://schemas.openxmlformats.org/officeDocument/2006/relationships/hyperlink" Target="http://www.pdd24.com/pdd/znak5#5.33" TargetMode="External"/><Relationship Id="rId10" Type="http://schemas.openxmlformats.org/officeDocument/2006/relationships/image" Target="media/image2.png"/><Relationship Id="rId31" Type="http://schemas.openxmlformats.org/officeDocument/2006/relationships/hyperlink" Target="http://www.pdd24.com/pdd/znak2#2.3.6" TargetMode="External"/><Relationship Id="rId44" Type="http://schemas.openxmlformats.org/officeDocument/2006/relationships/image" Target="media/image16.png"/><Relationship Id="rId52" Type="http://schemas.openxmlformats.org/officeDocument/2006/relationships/hyperlink" Target="http://www.pdd24.com/pdd/pdd4" TargetMode="External"/><Relationship Id="rId60" Type="http://schemas.openxmlformats.org/officeDocument/2006/relationships/hyperlink" Target="http://www.pdd24.com/pdd/znak5#5.34" TargetMode="External"/><Relationship Id="rId65" Type="http://schemas.openxmlformats.org/officeDocument/2006/relationships/hyperlink" Target="http://www.pdd24.com/pdd/znak4#4.5.3" TargetMode="External"/><Relationship Id="rId73" Type="http://schemas.openxmlformats.org/officeDocument/2006/relationships/hyperlink" Target="http://www.pdd24.com/pdd/znak4#4.5.7" TargetMode="External"/><Relationship Id="rId78" Type="http://schemas.openxmlformats.org/officeDocument/2006/relationships/hyperlink" Target="http://www.pdd24.com/pdd/znak5" TargetMode="External"/><Relationship Id="rId81" Type="http://schemas.openxmlformats.org/officeDocument/2006/relationships/hyperlink" Target="http://www.pdd24.com/pdd/razm1" TargetMode="External"/><Relationship Id="rId86" Type="http://schemas.openxmlformats.org/officeDocument/2006/relationships/image" Target="media/image32.gif"/><Relationship Id="rId94" Type="http://schemas.openxmlformats.org/officeDocument/2006/relationships/fontTable" Target="fontTable.xml"/><Relationship Id="rId4" Type="http://schemas.openxmlformats.org/officeDocument/2006/relationships/hyperlink" Target="http://www.pdd24.com/pdd/znak5" TargetMode="External"/><Relationship Id="rId9" Type="http://schemas.openxmlformats.org/officeDocument/2006/relationships/hyperlink" Target="http://www.pdd24.com/pdd/znak4#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2020-04-15T02:20:00Z</dcterms:created>
  <dcterms:modified xsi:type="dcterms:W3CDTF">2020-04-15T03:25:00Z</dcterms:modified>
</cp:coreProperties>
</file>