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1. Создайте в своей папке файл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Microsoft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Word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 (Правая кнопка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/С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оздать/Документ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Microsoft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Word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), назовите «Практическая работа №3» и в нем </w:t>
      </w:r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наберите</w:t>
      </w:r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 следующий текст, разместив на странице и </w:t>
      </w:r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соблюдая все форматы абзацев и символов: выравнивания; левые и правые отступы; расстояния между абзацами; тип, размер и начертание шрифтов; интервалы между символами</w:t>
      </w:r>
      <w:r w:rsidRPr="002456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Default="00245652" w:rsidP="00245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Государственное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бюджетное профессиональное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образовательное учреждение  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Саратовской области «Питерский агропромышленный лицей»</w:t>
      </w: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РЕФЕРАТ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32"/>
          <w:szCs w:val="32"/>
        </w:rPr>
        <w:t>по дисциплине: «_________________________________»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 «________________________________________»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sym w:font="Symbol" w:char="F0A8"/>
      </w:r>
      <w:r w:rsidRPr="0024565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45652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Выполнил: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sym w:font="Symbol" w:char="F0A8"/>
      </w:r>
      <w:r w:rsidRPr="0024565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Проверил: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итерка, 2020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1. Чтобы обеспечить положение текста по центру страницы, нужно выбрать выравнивание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о центру. Для этого нужно поставить курсор на редактируемый абзац и нажать указанную на рис. 2 кнопку. Второй вариант – кликнуть правой кнопкой мыши на редактируемый текст, в выпавшем меню выбрать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и на вкладке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Отступы и интервалы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выбрать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центру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05000" cy="771525"/>
            <wp:effectExtent l="19050" t="0" r="0" b="0"/>
            <wp:docPr id="1" name="Рисунок 1" descr="hello_html_m25f1b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f1b7e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28600"/>
            <wp:effectExtent l="19050" t="0" r="9525" b="0"/>
            <wp:wrapSquare wrapText="bothSides"/>
            <wp:docPr id="12" name="Рисунок 2" descr="Прямая со стрелко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ая со стрелкой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Рис. 2. Группа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вкладки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 По центру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Чтобы обеспечить </w:t>
      </w:r>
      <w:r w:rsidRPr="0024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полужирный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текст, нужно выделить нужный текст, затем либо нажать кнопку Полужирный (</w:t>
      </w:r>
      <w:r w:rsidRPr="0024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) в группе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вкладки </w:t>
      </w:r>
      <w:proofErr w:type="gramStart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(см. рис. 3), либо нажать сочетание клавиш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Ctrl+B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90750" cy="695325"/>
            <wp:effectExtent l="19050" t="0" r="0" b="0"/>
            <wp:docPr id="2" name="Рисунок 2" descr="hello_html_m1800b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800b8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28600"/>
            <wp:effectExtent l="19050" t="0" r="9525" b="0"/>
            <wp:wrapSquare wrapText="bothSides"/>
            <wp:docPr id="11" name="Рисунок 3" descr="Прямая со стрелкой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ая со стрелкой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Рис. 3. Группа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вкладки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Pr="0024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Полужирный</w:t>
      </w:r>
      <w:proofErr w:type="gramEnd"/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Чтобы весь нужный текст имел ВЕРХНИЙ РЕГИСТР, нужно либо нажимать кнопку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Shift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его наборе, либо при начале набора нажать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Caps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Lock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набрав текст – нажать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Caps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Lock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снова.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4. Чтобы обеспечить отступ для первой строки абзаца, нужно кликнуть правой кнопкой мыши на редактируемый текст, в выпавшем меню выбрать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и на вкладке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Отступы и интервалы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(рис. 4)ввести нужное значение в окне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ервая строка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Отступ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 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(число).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5. Чтобы обеспечить отступ слева для всего абзаца, нужно кликнуть правой кнопкой мыши на редактируемый текст, в выпавшем меню выбрать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и на вкладке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Отступы и интервалы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ввести нужное значение в окне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Отступ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лева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6. Чтобы ввести символы, отличающиеся от букв, нужно в группе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Символы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вкладки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Вставка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нажать Символ, Другие символы и найти нужный. 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 для выполнения задания символ (ромб рядом с текстом: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“Выполнил. 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Проверил”, ) находится в шрифте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Symbol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(кликнуть на выпадающее меню шрифт).</w:t>
      </w:r>
      <w:proofErr w:type="gramEnd"/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7. Чтобы обеспечить текст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курсивом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нужно выделить нужный текст, затем либо нажать кнопку Курсив (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) в группе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вкладки </w:t>
      </w:r>
      <w:proofErr w:type="gramStart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(см. рис. 4), либо нажать сочетание клавиш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Ctrl+I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81225" cy="695325"/>
            <wp:effectExtent l="19050" t="0" r="9525" b="0"/>
            <wp:docPr id="3" name="Рисунок 3" descr="hello_html_m1800b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800b8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28600"/>
            <wp:effectExtent l="19050" t="0" r="9525" b="0"/>
            <wp:wrapSquare wrapText="bothSides"/>
            <wp:docPr id="10" name="Рисунок 4" descr="Прямая со стрелкой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ямая со стрелкой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652" w:rsidRPr="00245652" w:rsidRDefault="00245652" w:rsidP="002456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Рис. 4. Группа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Абзац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вкладки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Курсив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245652">
        <w:rPr>
          <w:rFonts w:ascii="Times New Roman" w:eastAsia="Times New Roman" w:hAnsi="Times New Roman" w:cs="Times New Roman"/>
          <w:color w:val="000000"/>
          <w:sz w:val="27"/>
          <w:szCs w:val="27"/>
        </w:rPr>
        <w:t>Сохранить документ в папке со своей фамилией на рабоче</w:t>
      </w:r>
      <w:r w:rsidR="009F7A35">
        <w:rPr>
          <w:rFonts w:ascii="Times New Roman" w:eastAsia="Times New Roman" w:hAnsi="Times New Roman" w:cs="Times New Roman"/>
          <w:color w:val="000000"/>
          <w:sz w:val="27"/>
          <w:szCs w:val="27"/>
        </w:rPr>
        <w:t>м столе («Практическая работа №2</w:t>
      </w:r>
      <w:r w:rsidRPr="00245652">
        <w:rPr>
          <w:rFonts w:ascii="Times New Roman" w:eastAsia="Times New Roman" w:hAnsi="Times New Roman" w:cs="Times New Roman"/>
          <w:color w:val="000000"/>
          <w:sz w:val="27"/>
          <w:szCs w:val="27"/>
        </w:rPr>
        <w:t>»)</w:t>
      </w:r>
      <w:r w:rsidR="00A029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прислать фото.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№3</w:t>
      </w:r>
    </w:p>
    <w:p w:rsidR="00245652" w:rsidRPr="00245652" w:rsidRDefault="00245652" w:rsidP="00245652">
      <w:pPr>
        <w:shd w:val="clear" w:color="auto" w:fill="FFFFFF"/>
        <w:spacing w:after="0" w:line="283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Простановка заголовков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Изменяем структуру и внешний вид документа с помощью заголовков.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Откройте файл «Практическая работа №4», находящийся в папке с заданием. Заполните.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7"/>
          <w:szCs w:val="27"/>
        </w:rPr>
        <w:t>Оглавление: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7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Расписание занятий 6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8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Понедельник 6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Вторник 7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0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Среда 7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Четверг 7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2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Пятница 2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3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Суббота 2</w:t>
        </w:r>
      </w:hyperlink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hyperlink r:id="rId14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Читаемые курсы 3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5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Информатика 3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6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Учебная программа 3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7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Учебная литература 3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8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Экзаменационные билеты 3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9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Математика 4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0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Учебная программа 4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1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Учебная литература 4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2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Экзаменационные билеты 4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3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История 5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4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Учебная программа 5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5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Учебная литература 5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6" w:history="1">
        <w:r w:rsidRPr="00245652">
          <w:rPr>
            <w:rFonts w:ascii="Arial" w:eastAsia="Times New Roman" w:hAnsi="Arial" w:cs="Arial"/>
            <w:color w:val="0066FF"/>
            <w:sz w:val="21"/>
            <w:u w:val="single"/>
          </w:rPr>
          <w:t>Экзаменационные билеты 5</w:t>
        </w:r>
      </w:hyperlink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300" w:line="480" w:lineRule="atLeast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245652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Расписание занятий</w:t>
      </w:r>
    </w:p>
    <w:p w:rsidR="00245652" w:rsidRPr="00245652" w:rsidRDefault="00245652" w:rsidP="00245652">
      <w:pPr>
        <w:shd w:val="clear" w:color="auto" w:fill="FFFFFF"/>
        <w:spacing w:after="0" w:line="31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4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Понедельник</w:t>
      </w:r>
    </w:p>
    <w:p w:rsidR="00245652" w:rsidRPr="00245652" w:rsidRDefault="00245652" w:rsidP="0024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Вторник Среда</w:t>
      </w:r>
      <w:r w:rsidRPr="0024565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Четверг</w:t>
      </w:r>
      <w:r w:rsidRPr="0024565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Пятница</w:t>
      </w:r>
      <w:r w:rsidRPr="0024565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Суббота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245652">
        <w:rPr>
          <w:rFonts w:ascii="Roboto" w:eastAsia="Times New Roman" w:hAnsi="Roboto" w:cs="Times New Roman"/>
          <w:color w:val="37474F"/>
          <w:kern w:val="36"/>
          <w:sz w:val="20"/>
          <w:szCs w:val="20"/>
        </w:rPr>
        <w:t>2</w:t>
      </w:r>
    </w:p>
    <w:p w:rsidR="00245652" w:rsidRPr="00245652" w:rsidRDefault="00245652" w:rsidP="00245652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245652">
        <w:rPr>
          <w:rFonts w:ascii="Roboto" w:eastAsia="Times New Roman" w:hAnsi="Roboto" w:cs="Times New Roman"/>
          <w:color w:val="37474F"/>
          <w:kern w:val="36"/>
          <w:sz w:val="48"/>
          <w:szCs w:val="48"/>
        </w:rPr>
        <w:t>Учебные предметы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45652">
        <w:rPr>
          <w:rFonts w:ascii="Arial" w:eastAsia="Times New Roman" w:hAnsi="Arial" w:cs="Arial"/>
          <w:b/>
          <w:bCs/>
          <w:color w:val="000000"/>
          <w:sz w:val="36"/>
          <w:szCs w:val="36"/>
        </w:rPr>
        <w:t>Информатика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Учебная программа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Учебная литература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Экзаменационные билеты</w:t>
      </w:r>
    </w:p>
    <w:p w:rsidR="00245652" w:rsidRPr="00245652" w:rsidRDefault="00245652" w:rsidP="00245652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245652">
        <w:rPr>
          <w:rFonts w:ascii="Roboto" w:eastAsia="Times New Roman" w:hAnsi="Roboto" w:cs="Times New Roman"/>
          <w:color w:val="37474F"/>
          <w:kern w:val="36"/>
          <w:sz w:val="20"/>
          <w:szCs w:val="20"/>
        </w:rPr>
        <w:t>3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45652">
        <w:rPr>
          <w:rFonts w:ascii="Arial" w:eastAsia="Times New Roman" w:hAnsi="Arial" w:cs="Arial"/>
          <w:b/>
          <w:bCs/>
          <w:color w:val="000000"/>
          <w:sz w:val="36"/>
          <w:szCs w:val="36"/>
        </w:rPr>
        <w:t>Математика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Учебная программа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Учебная литература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Экзаменационные билеты</w:t>
      </w:r>
    </w:p>
    <w:p w:rsidR="00245652" w:rsidRPr="00245652" w:rsidRDefault="00245652" w:rsidP="00245652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245652">
        <w:rPr>
          <w:rFonts w:ascii="Roboto" w:eastAsia="Times New Roman" w:hAnsi="Roboto" w:cs="Times New Roman"/>
          <w:color w:val="37474F"/>
          <w:kern w:val="36"/>
          <w:sz w:val="20"/>
          <w:szCs w:val="20"/>
        </w:rPr>
        <w:t>4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45652">
        <w:rPr>
          <w:rFonts w:ascii="Arial" w:eastAsia="Times New Roman" w:hAnsi="Arial" w:cs="Arial"/>
          <w:b/>
          <w:bCs/>
          <w:color w:val="000000"/>
          <w:sz w:val="36"/>
          <w:szCs w:val="36"/>
        </w:rPr>
        <w:t>История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Учебная программа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Учебная литература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7"/>
          <w:szCs w:val="27"/>
        </w:rPr>
        <w:t>Экзаменационные билеты</w:t>
      </w:r>
    </w:p>
    <w:p w:rsidR="00245652" w:rsidRPr="00245652" w:rsidRDefault="00245652" w:rsidP="00245652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</w:rPr>
      </w:pPr>
      <w:r w:rsidRPr="00245652">
        <w:rPr>
          <w:rFonts w:ascii="Roboto" w:eastAsia="Times New Roman" w:hAnsi="Roboto" w:cs="Times New Roman"/>
          <w:color w:val="37474F"/>
          <w:kern w:val="36"/>
          <w:sz w:val="20"/>
          <w:szCs w:val="20"/>
        </w:rPr>
        <w:t>5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Создайте в выданном тексте структуру заголовков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поставить заголовок, нужно поставить курсор на абзац и в группе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Стили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(вкладка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Главная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) выбрать стиль: Заголовок 1, Заголовок 2 и т.д. (рис. 1).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24250" cy="695325"/>
            <wp:effectExtent l="19050" t="0" r="0" b="0"/>
            <wp:docPr id="4" name="Рисунок 4" descr="hello_html_m46db4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6db4417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применяющаяся структура заголовков в тексте выглядит таким образом: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N. Заголовок 1,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N.N. Заголовок 2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N.N.N. Заголовок 3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Обычный.</w:t>
      </w:r>
      <w:proofErr w:type="gramEnd"/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Т.е. чтобы создать структуру заголовков в документе, нужно заголовок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начинающийся с 1 установить стиль Заголовок 1, с 1.1 – Заголовок 2, с 1.1.1 – Заголовок 3 и т.д., а всему остальному тексту – стиль Обычный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Нумерация страниц, оглавление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Нумеруем страницы документа, создаем оглавление и используем его для перехода на нужный раздел документа.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пронумеровать страницы, на вкладке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Вставка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Колонтитулы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Номер страницы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стиль номера – внизу страницы по центру (Простой номер 2).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вернитесь в редактирование текста, выбрав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gramEnd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акрыть окно колонтитулов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(вверху справа страницы)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28600"/>
            <wp:effectExtent l="19050" t="0" r="9525" b="0"/>
            <wp:wrapSquare wrapText="bothSides"/>
            <wp:docPr id="9" name="Рисунок 5" descr="hello_html_m28d071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8d071c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proofErr w:type="gram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оглавление поставьте курсор в конце текста на новую строку, затем на вкладке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Ссылки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Оглавление и указатели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выберите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Оглавление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затем щелкните необходимый стиль оглавления (первый в списке).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24025" cy="733425"/>
            <wp:effectExtent l="19050" t="0" r="9525" b="0"/>
            <wp:docPr id="5" name="Рисунок 5" descr="hello_html_m10c05e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0c05e1c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Рис. 6. Вкладка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Ссылки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Оглавление и указатели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Убедитесь, что в оглавлении указаны правильные номера страниц и при нажатии </w:t>
      </w:r>
      <w:proofErr w:type="spell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Ctrl+Левая</w:t>
      </w:r>
      <w:proofErr w:type="spellEnd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кнопка мыши на соответствующий раздел оглавления Вы переходите к этому разделу в тексте.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оглавление и переходы по гиперссылкам (разделам оглавления) преподавателю.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Изменение параметров страницы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 параметры страницы.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28600"/>
            <wp:effectExtent l="19050" t="0" r="9525" b="0"/>
            <wp:wrapSquare wrapText="bothSides"/>
            <wp:docPr id="8" name="Рисунок 6" descr="Прямая со стрелко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ямая со стрелкой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0525" cy="228600"/>
            <wp:effectExtent l="19050" t="0" r="9525" b="0"/>
            <wp:wrapSquare wrapText="bothSides"/>
            <wp:docPr id="7" name="Рисунок 7" descr="Прямая со стрелкой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ямая со стрелкой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ерейти на вкладку меню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Разметка страницы, 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Параметры страницы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и изменить размер страницы на А5, поля (отступы с краев страницы –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Узкое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95600" cy="790575"/>
            <wp:effectExtent l="19050" t="0" r="0" b="0"/>
            <wp:docPr id="6" name="Рисунок 6" descr="hello_html_3083b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83b58f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Рис. 7. Вкладка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Разметка страницы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Параметры страницы</w:t>
      </w:r>
    </w:p>
    <w:p w:rsidR="00245652" w:rsidRPr="00245652" w:rsidRDefault="00245652" w:rsidP="0024565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Изменение параметров стилей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 параметры стилей с целью быстрого изменения в дальнейшем больших документов.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изменения параметров стиля щелкните правой кнопкой мыши на соответствующем стиле и в появившемся меню выберите</w:t>
      </w:r>
      <w:proofErr w:type="gramStart"/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зменить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. В появившемся окне нажимать Формат/Шрифт и Формат/Абзац для изменения необходимых параметров стиля. Кнопка Формат находится внизу слева.</w:t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параметры для стилей: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Обновите оглавление: Правая кнопка на нем, Обновить поле, Обновить целиком. Убедитесь, что в новом оглавлении изменилась нумерация страниц с учетом измененного текста.</w:t>
      </w:r>
    </w:p>
    <w:p w:rsidR="00245652" w:rsidRPr="00245652" w:rsidRDefault="00245652" w:rsidP="00245652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245652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Расстановка переносов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Делаем автоматическую расстановку переносов в документе.</w:t>
      </w:r>
    </w:p>
    <w:p w:rsidR="00245652" w:rsidRPr="00245652" w:rsidRDefault="00245652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вкладке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Разметка страницы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 </w:t>
      </w:r>
      <w:r w:rsidRPr="00245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Параметры страницы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(рис. 7) нажать кнопку Расстановка переносов (внизу справа) и выбрать Авто. Убедитесь, что в тексте появились переносы.</w:t>
      </w:r>
    </w:p>
    <w:p w:rsidR="00245652" w:rsidRDefault="00245652" w:rsidP="002456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Сохранить документ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 в папке со своей фамилией на рабоче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столе («Практическая работа №3</w:t>
      </w:r>
      <w:r w:rsidRPr="0024565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="00A02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прислать фото.</w:t>
      </w:r>
    </w:p>
    <w:p w:rsidR="00A02943" w:rsidRPr="00245652" w:rsidRDefault="00A02943" w:rsidP="0024565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45652" w:rsidRPr="00245652" w:rsidRDefault="00245652" w:rsidP="0024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45652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56484" w:rsidRDefault="00556484"/>
    <w:sectPr w:rsidR="0055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652"/>
    <w:rsid w:val="00245652"/>
    <w:rsid w:val="00556484"/>
    <w:rsid w:val="009F7A35"/>
    <w:rsid w:val="00A0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5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456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4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5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__RefHeading___Toc429639251" TargetMode="External"/><Relationship Id="rId13" Type="http://schemas.openxmlformats.org/officeDocument/2006/relationships/hyperlink" Target="https://infourok.ru/go.html?href=%23__RefHeading___Toc429639256" TargetMode="External"/><Relationship Id="rId18" Type="http://schemas.openxmlformats.org/officeDocument/2006/relationships/hyperlink" Target="https://infourok.ru/go.html?href=%23__RefHeading___Toc429639261" TargetMode="External"/><Relationship Id="rId26" Type="http://schemas.openxmlformats.org/officeDocument/2006/relationships/hyperlink" Target="https://infourok.ru/go.html?href=%23__RefHeading___Toc429639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go.html?href=%23__RefHeading___Toc429639264" TargetMode="External"/><Relationship Id="rId7" Type="http://schemas.openxmlformats.org/officeDocument/2006/relationships/hyperlink" Target="https://infourok.ru/go.html?href=%23__RefHeading___Toc429639250" TargetMode="External"/><Relationship Id="rId12" Type="http://schemas.openxmlformats.org/officeDocument/2006/relationships/hyperlink" Target="https://infourok.ru/go.html?href=%23__RefHeading___Toc429639255" TargetMode="External"/><Relationship Id="rId17" Type="http://schemas.openxmlformats.org/officeDocument/2006/relationships/hyperlink" Target="https://infourok.ru/go.html?href=%23__RefHeading___Toc429639260" TargetMode="External"/><Relationship Id="rId25" Type="http://schemas.openxmlformats.org/officeDocument/2006/relationships/hyperlink" Target="https://infourok.ru/go.html?href=%23__RefHeading___Toc4296392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%23__RefHeading___Toc429639259" TargetMode="External"/><Relationship Id="rId20" Type="http://schemas.openxmlformats.org/officeDocument/2006/relationships/hyperlink" Target="https://infourok.ru/go.html?href=%23__RefHeading___Toc429639263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nfourok.ru/go.html?href=%23__RefHeading___Toc429639254" TargetMode="External"/><Relationship Id="rId24" Type="http://schemas.openxmlformats.org/officeDocument/2006/relationships/hyperlink" Target="https://infourok.ru/go.html?href=%23__RefHeading___Toc429639267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infourok.ru/go.html?href=%23__RefHeading___Toc429639258" TargetMode="External"/><Relationship Id="rId23" Type="http://schemas.openxmlformats.org/officeDocument/2006/relationships/hyperlink" Target="https://infourok.ru/go.html?href=%23__RefHeading___Toc429639266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infourok.ru/go.html?href=%23__RefHeading___Toc429639253" TargetMode="External"/><Relationship Id="rId19" Type="http://schemas.openxmlformats.org/officeDocument/2006/relationships/hyperlink" Target="https://infourok.ru/go.html?href=%23__RefHeading___Toc429639262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infourok.ru/go.html?href=%23__RefHeading___Toc429639252" TargetMode="External"/><Relationship Id="rId14" Type="http://schemas.openxmlformats.org/officeDocument/2006/relationships/hyperlink" Target="https://infourok.ru/go.html?href=%23__RefHeading___Toc429639257" TargetMode="External"/><Relationship Id="rId22" Type="http://schemas.openxmlformats.org/officeDocument/2006/relationships/hyperlink" Target="https://infourok.ru/go.html?href=%23__RefHeading___Toc429639265" TargetMode="Externa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6647</Characters>
  <Application>Microsoft Office Word</Application>
  <DocSecurity>0</DocSecurity>
  <Lines>55</Lines>
  <Paragraphs>15</Paragraphs>
  <ScaleCrop>false</ScaleCrop>
  <Company>Grizli777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4</cp:revision>
  <dcterms:created xsi:type="dcterms:W3CDTF">2020-04-22T07:37:00Z</dcterms:created>
  <dcterms:modified xsi:type="dcterms:W3CDTF">2020-04-22T07:40:00Z</dcterms:modified>
</cp:coreProperties>
</file>